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80" w:rsidRPr="00AE47EC" w:rsidRDefault="00A41780" w:rsidP="00A41780">
      <w:pPr>
        <w:adjustRightInd w:val="0"/>
        <w:jc w:val="center"/>
        <w:rPr>
          <w:b/>
          <w:bCs/>
        </w:rPr>
      </w:pPr>
      <w:r w:rsidRPr="00AE47EC">
        <w:rPr>
          <w:b/>
          <w:bCs/>
        </w:rPr>
        <w:t xml:space="preserve">государственное бюджетное общеобразовательное учреждение Самарской области </w:t>
      </w:r>
    </w:p>
    <w:p w:rsidR="00A41780" w:rsidRPr="00AE47EC" w:rsidRDefault="00A41780" w:rsidP="00A41780">
      <w:pPr>
        <w:adjustRightInd w:val="0"/>
        <w:jc w:val="center"/>
        <w:rPr>
          <w:b/>
          <w:bCs/>
        </w:rPr>
      </w:pPr>
      <w:r w:rsidRPr="00AE47EC">
        <w:rPr>
          <w:b/>
          <w:bCs/>
        </w:rPr>
        <w:t>«Самарский казачий кадетский корпус» (ГБОУ «Самарский казачий кадетский корпус»)</w:t>
      </w:r>
    </w:p>
    <w:p w:rsidR="00AE47EC" w:rsidRPr="00AE47EC" w:rsidRDefault="000B3BB7" w:rsidP="00AE47EC">
      <w:pPr>
        <w:adjustRightInd w:val="0"/>
        <w:jc w:val="center"/>
        <w:rPr>
          <w:b/>
          <w:bCs/>
        </w:rPr>
      </w:pPr>
      <w:r w:rsidRPr="000B3BB7">
        <w:rPr>
          <w:b/>
          <w:noProof/>
        </w:rPr>
        <w:pict>
          <v:line id="Прямая соединительная линия 1" o:spid="_x0000_s1026" style="position:absolute;left:0;text-align:left;z-index:251660288;visibility:visible" from="-2.75pt,7.15pt" to="516.15pt,10.9pt" wrapcoords="0 0 0 3 699 3 699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" strokeweight="3pt">
            <v:stroke linestyle="thinThin"/>
            <w10:wrap type="tight"/>
          </v:line>
        </w:pict>
      </w:r>
    </w:p>
    <w:p w:rsidR="00A41780" w:rsidRPr="00AE47EC" w:rsidRDefault="00A41780" w:rsidP="00AE47EC">
      <w:pPr>
        <w:adjustRightInd w:val="0"/>
        <w:jc w:val="center"/>
        <w:rPr>
          <w:b/>
          <w:bCs/>
        </w:rPr>
      </w:pPr>
      <w:r w:rsidRPr="00AE47EC">
        <w:rPr>
          <w:b/>
          <w:bCs/>
        </w:rPr>
        <w:t xml:space="preserve">            443079, г. Самара, ул. Мориса Тореза, 52; телефон (846) 260-33-57; </w:t>
      </w:r>
      <w:proofErr w:type="gramStart"/>
      <w:r w:rsidRPr="00AE47EC">
        <w:rPr>
          <w:b/>
          <w:bCs/>
        </w:rPr>
        <w:t>Е</w:t>
      </w:r>
      <w:proofErr w:type="gramEnd"/>
      <w:r w:rsidRPr="00AE47EC">
        <w:rPr>
          <w:b/>
          <w:bCs/>
        </w:rPr>
        <w:t>-</w:t>
      </w:r>
      <w:r w:rsidRPr="00AE47EC">
        <w:rPr>
          <w:b/>
          <w:bCs/>
          <w:lang w:val="en-US"/>
        </w:rPr>
        <w:t>mail</w:t>
      </w:r>
      <w:r w:rsidRPr="00AE47EC">
        <w:rPr>
          <w:b/>
          <w:bCs/>
        </w:rPr>
        <w:t xml:space="preserve">: </w:t>
      </w:r>
      <w:proofErr w:type="spellStart"/>
      <w:r w:rsidRPr="00AE47EC">
        <w:rPr>
          <w:b/>
          <w:lang w:val="en-US"/>
        </w:rPr>
        <w:t>skkk</w:t>
      </w:r>
      <w:proofErr w:type="spellEnd"/>
      <w:r w:rsidRPr="00AE47EC">
        <w:rPr>
          <w:b/>
        </w:rPr>
        <w:t>_</w:t>
      </w:r>
      <w:proofErr w:type="spellStart"/>
      <w:r w:rsidRPr="00AE47EC">
        <w:rPr>
          <w:b/>
          <w:lang w:val="en-US"/>
        </w:rPr>
        <w:t>su</w:t>
      </w:r>
      <w:proofErr w:type="spellEnd"/>
      <w:r w:rsidRPr="00AE47EC">
        <w:rPr>
          <w:b/>
        </w:rPr>
        <w:t>@</w:t>
      </w:r>
      <w:r w:rsidRPr="00AE47EC">
        <w:rPr>
          <w:b/>
          <w:lang w:val="en-US"/>
        </w:rPr>
        <w:t>samara</w:t>
      </w:r>
      <w:r w:rsidRPr="00AE47EC">
        <w:rPr>
          <w:b/>
        </w:rPr>
        <w:t>.</w:t>
      </w:r>
      <w:proofErr w:type="spellStart"/>
      <w:r w:rsidRPr="00AE47EC">
        <w:rPr>
          <w:b/>
          <w:lang w:val="en-US"/>
        </w:rPr>
        <w:t>edu</w:t>
      </w:r>
      <w:proofErr w:type="spellEnd"/>
      <w:r w:rsidRPr="00AE47EC">
        <w:rPr>
          <w:b/>
        </w:rPr>
        <w:t>.</w:t>
      </w:r>
      <w:proofErr w:type="spellStart"/>
      <w:r w:rsidRPr="00AE47EC">
        <w:rPr>
          <w:b/>
          <w:lang w:val="en-US"/>
        </w:rPr>
        <w:t>ru</w:t>
      </w:r>
      <w:proofErr w:type="spellEnd"/>
    </w:p>
    <w:p w:rsidR="00A41780" w:rsidRPr="00A41780" w:rsidRDefault="00A41780" w:rsidP="00A41780">
      <w:pPr>
        <w:adjustRightInd w:val="0"/>
        <w:ind w:left="-851"/>
        <w:jc w:val="center"/>
        <w:rPr>
          <w:b/>
          <w:bCs/>
          <w:sz w:val="24"/>
          <w:szCs w:val="24"/>
        </w:rPr>
      </w:pPr>
      <w:r w:rsidRPr="00AE47EC">
        <w:rPr>
          <w:b/>
          <w:bCs/>
        </w:rPr>
        <w:t xml:space="preserve">               ОГРН 1036300000604, ИНН/КПП 6311024742/631101001</w:t>
      </w:r>
    </w:p>
    <w:p w:rsidR="00A41780" w:rsidRPr="00A41780" w:rsidRDefault="00A41780" w:rsidP="00A41780">
      <w:pPr>
        <w:adjustRightInd w:val="0"/>
        <w:ind w:left="-851"/>
        <w:jc w:val="center"/>
        <w:rPr>
          <w:b/>
          <w:bCs/>
          <w:sz w:val="24"/>
          <w:szCs w:val="24"/>
        </w:rPr>
      </w:pPr>
    </w:p>
    <w:p w:rsidR="00A41780" w:rsidRDefault="00A41780" w:rsidP="00A41780">
      <w:pPr>
        <w:ind w:left="1582" w:right="782"/>
        <w:jc w:val="center"/>
        <w:rPr>
          <w:b/>
          <w:sz w:val="24"/>
          <w:szCs w:val="24"/>
        </w:rPr>
      </w:pPr>
    </w:p>
    <w:p w:rsidR="00A41780" w:rsidRDefault="00A41780" w:rsidP="00A41780">
      <w:pPr>
        <w:ind w:left="1582" w:right="782"/>
        <w:jc w:val="center"/>
        <w:rPr>
          <w:b/>
          <w:sz w:val="24"/>
          <w:szCs w:val="24"/>
        </w:rPr>
      </w:pPr>
    </w:p>
    <w:p w:rsidR="00A41780" w:rsidRPr="00A41780" w:rsidRDefault="00A41780" w:rsidP="00AE47EC">
      <w:pPr>
        <w:spacing w:line="276" w:lineRule="auto"/>
        <w:ind w:right="782"/>
        <w:jc w:val="center"/>
        <w:rPr>
          <w:b/>
          <w:sz w:val="26"/>
          <w:szCs w:val="26"/>
        </w:rPr>
      </w:pPr>
      <w:r w:rsidRPr="00A41780">
        <w:rPr>
          <w:b/>
          <w:sz w:val="26"/>
          <w:szCs w:val="26"/>
        </w:rPr>
        <w:t>АНАЛИЗ</w:t>
      </w:r>
    </w:p>
    <w:p w:rsidR="00AE47EC" w:rsidRDefault="00A41780" w:rsidP="00AE47EC">
      <w:pPr>
        <w:spacing w:line="276" w:lineRule="auto"/>
        <w:ind w:right="782"/>
        <w:jc w:val="center"/>
        <w:rPr>
          <w:b/>
          <w:sz w:val="26"/>
          <w:szCs w:val="26"/>
        </w:rPr>
      </w:pPr>
      <w:r w:rsidRPr="00A41780">
        <w:rPr>
          <w:b/>
          <w:sz w:val="26"/>
          <w:szCs w:val="26"/>
        </w:rPr>
        <w:t xml:space="preserve">результатов государственной итоговой аттестации обучающихся 9-х классов </w:t>
      </w:r>
    </w:p>
    <w:p w:rsidR="00AE47EC" w:rsidRDefault="00A41780" w:rsidP="00AE47EC">
      <w:pPr>
        <w:tabs>
          <w:tab w:val="left" w:pos="10460"/>
        </w:tabs>
        <w:spacing w:line="276" w:lineRule="auto"/>
        <w:ind w:right="782"/>
        <w:jc w:val="center"/>
        <w:rPr>
          <w:b/>
          <w:sz w:val="26"/>
          <w:szCs w:val="26"/>
        </w:rPr>
      </w:pPr>
      <w:r w:rsidRPr="00A41780">
        <w:rPr>
          <w:b/>
          <w:sz w:val="26"/>
          <w:szCs w:val="26"/>
        </w:rPr>
        <w:t xml:space="preserve">по образовательным программам основного общего образования </w:t>
      </w:r>
    </w:p>
    <w:p w:rsidR="00A41780" w:rsidRDefault="00A41780" w:rsidP="00AE47EC">
      <w:pPr>
        <w:spacing w:line="276" w:lineRule="auto"/>
        <w:ind w:right="782"/>
        <w:jc w:val="center"/>
        <w:rPr>
          <w:b/>
          <w:spacing w:val="1"/>
          <w:sz w:val="26"/>
          <w:szCs w:val="26"/>
        </w:rPr>
      </w:pPr>
      <w:r w:rsidRPr="00A41780">
        <w:rPr>
          <w:b/>
          <w:sz w:val="26"/>
          <w:szCs w:val="26"/>
        </w:rPr>
        <w:t>за 2020-2021 учебный год</w:t>
      </w:r>
      <w:r w:rsidRPr="00A41780">
        <w:rPr>
          <w:b/>
          <w:spacing w:val="1"/>
          <w:sz w:val="26"/>
          <w:szCs w:val="26"/>
        </w:rPr>
        <w:t xml:space="preserve"> </w:t>
      </w:r>
    </w:p>
    <w:p w:rsidR="00A41780" w:rsidRDefault="00A41780" w:rsidP="00A41780">
      <w:pPr>
        <w:spacing w:line="276" w:lineRule="auto"/>
        <w:ind w:left="1582" w:right="782"/>
        <w:jc w:val="center"/>
        <w:rPr>
          <w:b/>
          <w:spacing w:val="1"/>
          <w:sz w:val="26"/>
          <w:szCs w:val="26"/>
        </w:rPr>
      </w:pPr>
    </w:p>
    <w:p w:rsidR="00A41780" w:rsidRPr="00F22270" w:rsidRDefault="00A41780" w:rsidP="00AE47EC">
      <w:pPr>
        <w:pStyle w:val="a5"/>
        <w:spacing w:line="276" w:lineRule="auto"/>
        <w:ind w:right="-30" w:firstLine="708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Государственная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итоговая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аттестация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в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2020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–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2021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учебном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году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была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проведена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в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соответствии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с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нормативно-правовыми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документами,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регламентирующими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проведение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государственной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итоговой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аттестации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по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образовательным</w:t>
      </w:r>
      <w:r w:rsidRPr="00F22270">
        <w:rPr>
          <w:spacing w:val="-3"/>
          <w:sz w:val="24"/>
          <w:szCs w:val="24"/>
        </w:rPr>
        <w:t xml:space="preserve"> </w:t>
      </w:r>
      <w:r w:rsidRPr="00F22270">
        <w:rPr>
          <w:sz w:val="24"/>
          <w:szCs w:val="24"/>
        </w:rPr>
        <w:t>программам основного</w:t>
      </w:r>
      <w:r w:rsidRPr="00F22270">
        <w:rPr>
          <w:spacing w:val="-3"/>
          <w:sz w:val="24"/>
          <w:szCs w:val="24"/>
        </w:rPr>
        <w:t xml:space="preserve"> </w:t>
      </w:r>
      <w:r w:rsidRPr="00F22270">
        <w:rPr>
          <w:sz w:val="24"/>
          <w:szCs w:val="24"/>
        </w:rPr>
        <w:t>общего</w:t>
      </w:r>
      <w:r w:rsidRPr="00F22270">
        <w:rPr>
          <w:spacing w:val="-2"/>
          <w:sz w:val="24"/>
          <w:szCs w:val="24"/>
        </w:rPr>
        <w:t xml:space="preserve"> </w:t>
      </w:r>
      <w:r w:rsidRPr="00F22270">
        <w:rPr>
          <w:sz w:val="24"/>
          <w:szCs w:val="24"/>
        </w:rPr>
        <w:t>образования:</w:t>
      </w:r>
    </w:p>
    <w:p w:rsidR="00A41780" w:rsidRPr="00F22270" w:rsidRDefault="00A41780" w:rsidP="00AE47EC">
      <w:pPr>
        <w:pStyle w:val="a5"/>
        <w:numPr>
          <w:ilvl w:val="2"/>
          <w:numId w:val="1"/>
        </w:numPr>
        <w:spacing w:line="276" w:lineRule="auto"/>
        <w:ind w:left="1134" w:right="-30" w:hanging="425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Федеральным законом от 29 декабря 2012 года № 273-ФЗ «Об образовании в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российской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Федерации»;</w:t>
      </w:r>
    </w:p>
    <w:p w:rsidR="00A41780" w:rsidRPr="00F22270" w:rsidRDefault="00A41780" w:rsidP="00AE47EC">
      <w:pPr>
        <w:pStyle w:val="a5"/>
        <w:numPr>
          <w:ilvl w:val="2"/>
          <w:numId w:val="1"/>
        </w:numPr>
        <w:spacing w:line="276" w:lineRule="auto"/>
        <w:ind w:left="1134" w:right="-30" w:hanging="425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Порядком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проведения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государственной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итоговой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аттестации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по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образовательным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программам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основного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общего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образования,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утвержденного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приказом</w:t>
      </w:r>
      <w:r w:rsidRPr="00F22270">
        <w:rPr>
          <w:spacing w:val="1"/>
          <w:sz w:val="24"/>
          <w:szCs w:val="24"/>
        </w:rPr>
        <w:t xml:space="preserve"> </w:t>
      </w:r>
      <w:proofErr w:type="spellStart"/>
      <w:r w:rsidRPr="00F22270">
        <w:rPr>
          <w:sz w:val="24"/>
          <w:szCs w:val="24"/>
        </w:rPr>
        <w:t>Минпросвещения</w:t>
      </w:r>
      <w:proofErr w:type="spellEnd"/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России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и</w:t>
      </w:r>
      <w:r w:rsidRPr="00F22270">
        <w:rPr>
          <w:spacing w:val="1"/>
          <w:sz w:val="24"/>
          <w:szCs w:val="24"/>
        </w:rPr>
        <w:t xml:space="preserve"> </w:t>
      </w:r>
      <w:proofErr w:type="spellStart"/>
      <w:r w:rsidRPr="00F22270">
        <w:rPr>
          <w:sz w:val="24"/>
          <w:szCs w:val="24"/>
        </w:rPr>
        <w:t>Рособрнадзора</w:t>
      </w:r>
      <w:proofErr w:type="spellEnd"/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от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07.11.2018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N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189/1513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(</w:t>
      </w:r>
      <w:proofErr w:type="gramStart"/>
      <w:r w:rsidRPr="00F22270">
        <w:rPr>
          <w:sz w:val="24"/>
          <w:szCs w:val="24"/>
        </w:rPr>
        <w:t>зарегистрирован</w:t>
      </w:r>
      <w:proofErr w:type="gramEnd"/>
      <w:r w:rsidRPr="00F22270">
        <w:rPr>
          <w:spacing w:val="-2"/>
          <w:sz w:val="24"/>
          <w:szCs w:val="24"/>
        </w:rPr>
        <w:t xml:space="preserve"> </w:t>
      </w:r>
      <w:r w:rsidRPr="00F22270">
        <w:rPr>
          <w:sz w:val="24"/>
          <w:szCs w:val="24"/>
        </w:rPr>
        <w:t>Минюстом</w:t>
      </w:r>
      <w:r w:rsidRPr="00F22270">
        <w:rPr>
          <w:spacing w:val="-3"/>
          <w:sz w:val="24"/>
          <w:szCs w:val="24"/>
        </w:rPr>
        <w:t xml:space="preserve"> </w:t>
      </w:r>
      <w:r w:rsidRPr="00F22270">
        <w:rPr>
          <w:sz w:val="24"/>
          <w:szCs w:val="24"/>
        </w:rPr>
        <w:t>России</w:t>
      </w:r>
      <w:r w:rsidRPr="00F22270">
        <w:rPr>
          <w:spacing w:val="-1"/>
          <w:sz w:val="24"/>
          <w:szCs w:val="24"/>
        </w:rPr>
        <w:t xml:space="preserve"> </w:t>
      </w:r>
      <w:r w:rsidRPr="00F22270">
        <w:rPr>
          <w:sz w:val="24"/>
          <w:szCs w:val="24"/>
        </w:rPr>
        <w:t>10.12.2018,</w:t>
      </w:r>
      <w:r w:rsidRPr="00F22270">
        <w:rPr>
          <w:spacing w:val="-2"/>
          <w:sz w:val="24"/>
          <w:szCs w:val="24"/>
        </w:rPr>
        <w:t xml:space="preserve"> </w:t>
      </w:r>
      <w:r w:rsidRPr="00F22270">
        <w:rPr>
          <w:sz w:val="24"/>
          <w:szCs w:val="24"/>
        </w:rPr>
        <w:t>регистрационный</w:t>
      </w:r>
      <w:r w:rsidRPr="00F22270">
        <w:rPr>
          <w:spacing w:val="-1"/>
          <w:sz w:val="24"/>
          <w:szCs w:val="24"/>
        </w:rPr>
        <w:t xml:space="preserve"> </w:t>
      </w:r>
      <w:r w:rsidRPr="00F22270">
        <w:rPr>
          <w:sz w:val="24"/>
          <w:szCs w:val="24"/>
        </w:rPr>
        <w:t>N</w:t>
      </w:r>
      <w:r w:rsidRPr="00F22270">
        <w:rPr>
          <w:spacing w:val="-2"/>
          <w:sz w:val="24"/>
          <w:szCs w:val="24"/>
        </w:rPr>
        <w:t xml:space="preserve"> </w:t>
      </w:r>
      <w:r w:rsidRPr="00F22270">
        <w:rPr>
          <w:sz w:val="24"/>
          <w:szCs w:val="24"/>
        </w:rPr>
        <w:t>52953);</w:t>
      </w:r>
    </w:p>
    <w:p w:rsidR="00A41780" w:rsidRPr="00F22270" w:rsidRDefault="00A41780" w:rsidP="00AE47EC">
      <w:pPr>
        <w:pStyle w:val="a5"/>
        <w:numPr>
          <w:ilvl w:val="2"/>
          <w:numId w:val="1"/>
        </w:numPr>
        <w:spacing w:line="276" w:lineRule="auto"/>
        <w:ind w:left="1134" w:right="-30" w:hanging="425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Приказом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министерства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просвещения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Российской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Федерации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от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5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 xml:space="preserve">октября </w:t>
      </w:r>
      <w:r w:rsidRPr="00F22270">
        <w:rPr>
          <w:spacing w:val="-62"/>
          <w:sz w:val="24"/>
          <w:szCs w:val="24"/>
        </w:rPr>
        <w:t xml:space="preserve"> </w:t>
      </w:r>
      <w:r w:rsidRPr="00F22270">
        <w:rPr>
          <w:sz w:val="24"/>
          <w:szCs w:val="24"/>
        </w:rPr>
        <w:t>2020 г. № 545 "Об утверждении порядка заполнения, учета и выдачи аттестатов об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основном</w:t>
      </w:r>
      <w:r w:rsidRPr="00F22270">
        <w:rPr>
          <w:spacing w:val="-1"/>
          <w:sz w:val="24"/>
          <w:szCs w:val="24"/>
        </w:rPr>
        <w:t xml:space="preserve"> </w:t>
      </w:r>
      <w:r w:rsidRPr="00F22270">
        <w:rPr>
          <w:sz w:val="24"/>
          <w:szCs w:val="24"/>
        </w:rPr>
        <w:t>общем</w:t>
      </w:r>
      <w:r w:rsidRPr="00F22270">
        <w:rPr>
          <w:spacing w:val="-3"/>
          <w:sz w:val="24"/>
          <w:szCs w:val="24"/>
        </w:rPr>
        <w:t xml:space="preserve"> </w:t>
      </w:r>
      <w:r w:rsidRPr="00F22270">
        <w:rPr>
          <w:sz w:val="24"/>
          <w:szCs w:val="24"/>
        </w:rPr>
        <w:t>и</w:t>
      </w:r>
      <w:r w:rsidRPr="00F22270">
        <w:rPr>
          <w:spacing w:val="-2"/>
          <w:sz w:val="24"/>
          <w:szCs w:val="24"/>
        </w:rPr>
        <w:t xml:space="preserve"> </w:t>
      </w:r>
      <w:r w:rsidRPr="00F22270">
        <w:rPr>
          <w:sz w:val="24"/>
          <w:szCs w:val="24"/>
        </w:rPr>
        <w:t>среднем</w:t>
      </w:r>
      <w:r w:rsidRPr="00F22270">
        <w:rPr>
          <w:spacing w:val="-3"/>
          <w:sz w:val="24"/>
          <w:szCs w:val="24"/>
        </w:rPr>
        <w:t xml:space="preserve"> </w:t>
      </w:r>
      <w:r w:rsidRPr="00F22270">
        <w:rPr>
          <w:sz w:val="24"/>
          <w:szCs w:val="24"/>
        </w:rPr>
        <w:t>общем</w:t>
      </w:r>
      <w:r w:rsidRPr="00F22270">
        <w:rPr>
          <w:spacing w:val="-2"/>
          <w:sz w:val="24"/>
          <w:szCs w:val="24"/>
        </w:rPr>
        <w:t xml:space="preserve"> </w:t>
      </w:r>
      <w:r w:rsidRPr="00F22270">
        <w:rPr>
          <w:sz w:val="24"/>
          <w:szCs w:val="24"/>
        </w:rPr>
        <w:t>образовании</w:t>
      </w:r>
      <w:r w:rsidRPr="00F22270">
        <w:rPr>
          <w:spacing w:val="-2"/>
          <w:sz w:val="24"/>
          <w:szCs w:val="24"/>
        </w:rPr>
        <w:t xml:space="preserve"> </w:t>
      </w:r>
      <w:r w:rsidRPr="00F22270">
        <w:rPr>
          <w:sz w:val="24"/>
          <w:szCs w:val="24"/>
        </w:rPr>
        <w:t>и</w:t>
      </w:r>
      <w:r w:rsidRPr="00F22270">
        <w:rPr>
          <w:spacing w:val="-2"/>
          <w:sz w:val="24"/>
          <w:szCs w:val="24"/>
        </w:rPr>
        <w:t xml:space="preserve"> </w:t>
      </w:r>
      <w:r w:rsidRPr="00F22270">
        <w:rPr>
          <w:sz w:val="24"/>
          <w:szCs w:val="24"/>
        </w:rPr>
        <w:t>их</w:t>
      </w:r>
      <w:r w:rsidRPr="00F22270">
        <w:rPr>
          <w:spacing w:val="-2"/>
          <w:sz w:val="24"/>
          <w:szCs w:val="24"/>
        </w:rPr>
        <w:t xml:space="preserve"> </w:t>
      </w:r>
      <w:r w:rsidRPr="00F22270">
        <w:rPr>
          <w:sz w:val="24"/>
          <w:szCs w:val="24"/>
        </w:rPr>
        <w:t>дубликатов"</w:t>
      </w:r>
      <w:r w:rsidRPr="00F22270">
        <w:rPr>
          <w:spacing w:val="-3"/>
          <w:sz w:val="24"/>
          <w:szCs w:val="24"/>
        </w:rPr>
        <w:t xml:space="preserve"> </w:t>
      </w:r>
      <w:r w:rsidRPr="00F22270">
        <w:rPr>
          <w:sz w:val="24"/>
          <w:szCs w:val="24"/>
        </w:rPr>
        <w:t>(в</w:t>
      </w:r>
      <w:r w:rsidRPr="00F22270">
        <w:rPr>
          <w:spacing w:val="-3"/>
          <w:sz w:val="24"/>
          <w:szCs w:val="24"/>
        </w:rPr>
        <w:t xml:space="preserve"> </w:t>
      </w:r>
      <w:r w:rsidRPr="00F22270">
        <w:rPr>
          <w:sz w:val="24"/>
          <w:szCs w:val="24"/>
        </w:rPr>
        <w:t>редакции</w:t>
      </w:r>
      <w:r w:rsidRPr="00F22270">
        <w:rPr>
          <w:spacing w:val="-2"/>
          <w:sz w:val="24"/>
          <w:szCs w:val="24"/>
        </w:rPr>
        <w:t xml:space="preserve"> </w:t>
      </w:r>
      <w:r w:rsidRPr="00F22270">
        <w:rPr>
          <w:sz w:val="24"/>
          <w:szCs w:val="24"/>
        </w:rPr>
        <w:t>приказа</w:t>
      </w:r>
      <w:r w:rsidRPr="00F22270">
        <w:rPr>
          <w:spacing w:val="-63"/>
          <w:sz w:val="24"/>
          <w:szCs w:val="24"/>
        </w:rPr>
        <w:t xml:space="preserve"> </w:t>
      </w:r>
      <w:r w:rsidRPr="00F22270">
        <w:rPr>
          <w:sz w:val="24"/>
          <w:szCs w:val="24"/>
        </w:rPr>
        <w:t>от</w:t>
      </w:r>
      <w:r w:rsidRPr="00F22270">
        <w:rPr>
          <w:spacing w:val="-2"/>
          <w:sz w:val="24"/>
          <w:szCs w:val="24"/>
        </w:rPr>
        <w:t xml:space="preserve"> </w:t>
      </w:r>
      <w:r w:rsidRPr="00F22270">
        <w:rPr>
          <w:sz w:val="24"/>
          <w:szCs w:val="24"/>
        </w:rPr>
        <w:t>22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марта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2021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г.</w:t>
      </w:r>
      <w:r w:rsidRPr="00F22270">
        <w:rPr>
          <w:spacing w:val="-1"/>
          <w:sz w:val="24"/>
          <w:szCs w:val="24"/>
        </w:rPr>
        <w:t xml:space="preserve"> </w:t>
      </w:r>
      <w:r w:rsidRPr="00F22270">
        <w:rPr>
          <w:sz w:val="24"/>
          <w:szCs w:val="24"/>
        </w:rPr>
        <w:t>№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113);</w:t>
      </w:r>
    </w:p>
    <w:p w:rsidR="00A41780" w:rsidRPr="00F22270" w:rsidRDefault="00A41780" w:rsidP="00AE47EC">
      <w:pPr>
        <w:pStyle w:val="a5"/>
        <w:numPr>
          <w:ilvl w:val="2"/>
          <w:numId w:val="1"/>
        </w:numPr>
        <w:spacing w:line="276" w:lineRule="auto"/>
        <w:ind w:left="1134" w:right="-30" w:hanging="425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Приказом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министерства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просвещения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Российской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Федерации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№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162,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федеральной службы по надзору в сфере образования и науки № 471 от 12 апреля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2021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"Об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утверждении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единого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расписания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и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продолжительности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проведения</w:t>
      </w:r>
      <w:r w:rsidRPr="00F22270">
        <w:rPr>
          <w:spacing w:val="-62"/>
          <w:sz w:val="24"/>
          <w:szCs w:val="24"/>
        </w:rPr>
        <w:t xml:space="preserve"> </w:t>
      </w:r>
      <w:r w:rsidRPr="00F22270">
        <w:rPr>
          <w:sz w:val="24"/>
          <w:szCs w:val="24"/>
        </w:rPr>
        <w:t>основного государственного экзамена по каждому учебному предмету, требований к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использованию</w:t>
      </w:r>
      <w:r w:rsidRPr="00F22270">
        <w:rPr>
          <w:spacing w:val="-2"/>
          <w:sz w:val="24"/>
          <w:szCs w:val="24"/>
        </w:rPr>
        <w:t xml:space="preserve"> </w:t>
      </w:r>
      <w:r w:rsidRPr="00F22270">
        <w:rPr>
          <w:sz w:val="24"/>
          <w:szCs w:val="24"/>
        </w:rPr>
        <w:t>средств</w:t>
      </w:r>
      <w:r w:rsidRPr="00F22270">
        <w:rPr>
          <w:spacing w:val="-2"/>
          <w:sz w:val="24"/>
          <w:szCs w:val="24"/>
        </w:rPr>
        <w:t xml:space="preserve"> </w:t>
      </w:r>
      <w:r w:rsidRPr="00F22270">
        <w:rPr>
          <w:sz w:val="24"/>
          <w:szCs w:val="24"/>
        </w:rPr>
        <w:t>обучения</w:t>
      </w:r>
      <w:r w:rsidRPr="00F22270">
        <w:rPr>
          <w:spacing w:val="-2"/>
          <w:sz w:val="24"/>
          <w:szCs w:val="24"/>
        </w:rPr>
        <w:t xml:space="preserve"> </w:t>
      </w:r>
      <w:r w:rsidRPr="00F22270">
        <w:rPr>
          <w:sz w:val="24"/>
          <w:szCs w:val="24"/>
        </w:rPr>
        <w:t>и</w:t>
      </w:r>
      <w:r w:rsidRPr="00F22270">
        <w:rPr>
          <w:spacing w:val="-2"/>
          <w:sz w:val="24"/>
          <w:szCs w:val="24"/>
        </w:rPr>
        <w:t xml:space="preserve"> </w:t>
      </w:r>
      <w:r w:rsidRPr="00F22270">
        <w:rPr>
          <w:sz w:val="24"/>
          <w:szCs w:val="24"/>
        </w:rPr>
        <w:t>воспитания</w:t>
      </w:r>
      <w:r w:rsidRPr="00F22270">
        <w:rPr>
          <w:spacing w:val="-2"/>
          <w:sz w:val="24"/>
          <w:szCs w:val="24"/>
        </w:rPr>
        <w:t xml:space="preserve"> </w:t>
      </w:r>
      <w:r w:rsidRPr="00F22270">
        <w:rPr>
          <w:sz w:val="24"/>
          <w:szCs w:val="24"/>
        </w:rPr>
        <w:t>при</w:t>
      </w:r>
      <w:r w:rsidRPr="00F22270">
        <w:rPr>
          <w:spacing w:val="-2"/>
          <w:sz w:val="24"/>
          <w:szCs w:val="24"/>
        </w:rPr>
        <w:t xml:space="preserve"> </w:t>
      </w:r>
      <w:r w:rsidRPr="00F22270">
        <w:rPr>
          <w:sz w:val="24"/>
          <w:szCs w:val="24"/>
        </w:rPr>
        <w:t>его</w:t>
      </w:r>
      <w:r w:rsidRPr="00F22270">
        <w:rPr>
          <w:spacing w:val="-2"/>
          <w:sz w:val="24"/>
          <w:szCs w:val="24"/>
        </w:rPr>
        <w:t xml:space="preserve"> </w:t>
      </w:r>
      <w:r w:rsidRPr="00F22270">
        <w:rPr>
          <w:sz w:val="24"/>
          <w:szCs w:val="24"/>
        </w:rPr>
        <w:t>проведении</w:t>
      </w:r>
      <w:r w:rsidRPr="00F22270">
        <w:rPr>
          <w:spacing w:val="-3"/>
          <w:sz w:val="24"/>
          <w:szCs w:val="24"/>
        </w:rPr>
        <w:t xml:space="preserve"> </w:t>
      </w:r>
      <w:r w:rsidRPr="00F22270">
        <w:rPr>
          <w:sz w:val="24"/>
          <w:szCs w:val="24"/>
        </w:rPr>
        <w:t>в</w:t>
      </w:r>
      <w:r w:rsidRPr="00F22270">
        <w:rPr>
          <w:spacing w:val="-2"/>
          <w:sz w:val="24"/>
          <w:szCs w:val="24"/>
        </w:rPr>
        <w:t xml:space="preserve"> </w:t>
      </w:r>
      <w:r w:rsidRPr="00F22270">
        <w:rPr>
          <w:sz w:val="24"/>
          <w:szCs w:val="24"/>
        </w:rPr>
        <w:t>2021</w:t>
      </w:r>
      <w:r w:rsidRPr="00F22270">
        <w:rPr>
          <w:spacing w:val="-2"/>
          <w:sz w:val="24"/>
          <w:szCs w:val="24"/>
        </w:rPr>
        <w:t xml:space="preserve"> </w:t>
      </w:r>
      <w:r w:rsidRPr="00F22270">
        <w:rPr>
          <w:sz w:val="24"/>
          <w:szCs w:val="24"/>
        </w:rPr>
        <w:t>году";</w:t>
      </w:r>
    </w:p>
    <w:p w:rsidR="00A41780" w:rsidRPr="00F22270" w:rsidRDefault="00A41780" w:rsidP="00AE47EC">
      <w:pPr>
        <w:pStyle w:val="a5"/>
        <w:numPr>
          <w:ilvl w:val="2"/>
          <w:numId w:val="1"/>
        </w:numPr>
        <w:spacing w:line="276" w:lineRule="auto"/>
        <w:ind w:left="1134" w:right="-30" w:hanging="425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П</w:t>
      </w:r>
      <w:r w:rsidRPr="00F22270">
        <w:rPr>
          <w:color w:val="303030"/>
          <w:sz w:val="24"/>
          <w:szCs w:val="24"/>
        </w:rPr>
        <w:t>риказами Министерства просвещения Российской Федерации 15.03.2021 №</w:t>
      </w:r>
      <w:r w:rsidRPr="00F22270">
        <w:rPr>
          <w:color w:val="303030"/>
          <w:spacing w:val="1"/>
          <w:sz w:val="24"/>
          <w:szCs w:val="24"/>
        </w:rPr>
        <w:t xml:space="preserve"> </w:t>
      </w:r>
      <w:r w:rsidRPr="00F22270">
        <w:rPr>
          <w:color w:val="303030"/>
          <w:sz w:val="24"/>
          <w:szCs w:val="24"/>
        </w:rPr>
        <w:t>105/307</w:t>
      </w:r>
      <w:r w:rsidRPr="00F22270">
        <w:rPr>
          <w:color w:val="303030"/>
          <w:spacing w:val="1"/>
          <w:sz w:val="24"/>
          <w:szCs w:val="24"/>
        </w:rPr>
        <w:t xml:space="preserve"> </w:t>
      </w:r>
      <w:r w:rsidRPr="00F22270">
        <w:rPr>
          <w:color w:val="303030"/>
          <w:sz w:val="24"/>
          <w:szCs w:val="24"/>
        </w:rPr>
        <w:t>"Об</w:t>
      </w:r>
      <w:r w:rsidRPr="00F22270">
        <w:rPr>
          <w:color w:val="303030"/>
          <w:spacing w:val="1"/>
          <w:sz w:val="24"/>
          <w:szCs w:val="24"/>
        </w:rPr>
        <w:t xml:space="preserve"> </w:t>
      </w:r>
      <w:r w:rsidRPr="00F22270">
        <w:rPr>
          <w:color w:val="303030"/>
          <w:sz w:val="24"/>
          <w:szCs w:val="24"/>
        </w:rPr>
        <w:t>особенностях</w:t>
      </w:r>
      <w:r w:rsidRPr="00F22270">
        <w:rPr>
          <w:color w:val="303030"/>
          <w:spacing w:val="1"/>
          <w:sz w:val="24"/>
          <w:szCs w:val="24"/>
        </w:rPr>
        <w:t xml:space="preserve"> </w:t>
      </w:r>
      <w:r w:rsidRPr="00F22270">
        <w:rPr>
          <w:color w:val="303030"/>
          <w:sz w:val="24"/>
          <w:szCs w:val="24"/>
        </w:rPr>
        <w:t>проведения</w:t>
      </w:r>
      <w:r w:rsidRPr="00F22270">
        <w:rPr>
          <w:color w:val="303030"/>
          <w:spacing w:val="1"/>
          <w:sz w:val="24"/>
          <w:szCs w:val="24"/>
        </w:rPr>
        <w:t xml:space="preserve"> </w:t>
      </w:r>
      <w:r w:rsidRPr="00F22270">
        <w:rPr>
          <w:color w:val="303030"/>
          <w:sz w:val="24"/>
          <w:szCs w:val="24"/>
        </w:rPr>
        <w:t>ГИА</w:t>
      </w:r>
      <w:r w:rsidRPr="00F22270">
        <w:rPr>
          <w:color w:val="303030"/>
          <w:spacing w:val="1"/>
          <w:sz w:val="24"/>
          <w:szCs w:val="24"/>
        </w:rPr>
        <w:t xml:space="preserve"> </w:t>
      </w:r>
      <w:r w:rsidRPr="00F22270">
        <w:rPr>
          <w:color w:val="303030"/>
          <w:sz w:val="24"/>
          <w:szCs w:val="24"/>
        </w:rPr>
        <w:t>по</w:t>
      </w:r>
      <w:r w:rsidRPr="00F22270">
        <w:rPr>
          <w:color w:val="303030"/>
          <w:spacing w:val="1"/>
          <w:sz w:val="24"/>
          <w:szCs w:val="24"/>
        </w:rPr>
        <w:t xml:space="preserve"> </w:t>
      </w:r>
      <w:r w:rsidRPr="00F22270">
        <w:rPr>
          <w:color w:val="303030"/>
          <w:sz w:val="24"/>
          <w:szCs w:val="24"/>
        </w:rPr>
        <w:t>программам</w:t>
      </w:r>
      <w:r w:rsidRPr="00F22270">
        <w:rPr>
          <w:color w:val="303030"/>
          <w:spacing w:val="1"/>
          <w:sz w:val="24"/>
          <w:szCs w:val="24"/>
        </w:rPr>
        <w:t xml:space="preserve"> </w:t>
      </w:r>
      <w:r w:rsidRPr="00F22270">
        <w:rPr>
          <w:color w:val="303030"/>
          <w:sz w:val="24"/>
          <w:szCs w:val="24"/>
        </w:rPr>
        <w:t>среднего</w:t>
      </w:r>
      <w:r w:rsidRPr="00F22270">
        <w:rPr>
          <w:color w:val="303030"/>
          <w:spacing w:val="1"/>
          <w:sz w:val="24"/>
          <w:szCs w:val="24"/>
        </w:rPr>
        <w:t xml:space="preserve"> </w:t>
      </w:r>
      <w:r w:rsidRPr="00F22270">
        <w:rPr>
          <w:color w:val="303030"/>
          <w:sz w:val="24"/>
          <w:szCs w:val="24"/>
        </w:rPr>
        <w:t>общего</w:t>
      </w:r>
      <w:r w:rsidRPr="00F22270">
        <w:rPr>
          <w:color w:val="303030"/>
          <w:spacing w:val="-62"/>
          <w:sz w:val="24"/>
          <w:szCs w:val="24"/>
        </w:rPr>
        <w:t xml:space="preserve"> </w:t>
      </w:r>
      <w:r w:rsidRPr="00F22270">
        <w:rPr>
          <w:color w:val="303030"/>
          <w:sz w:val="24"/>
          <w:szCs w:val="24"/>
        </w:rPr>
        <w:t>образования</w:t>
      </w:r>
      <w:r w:rsidRPr="00F22270">
        <w:rPr>
          <w:color w:val="303030"/>
          <w:spacing w:val="1"/>
          <w:sz w:val="24"/>
          <w:szCs w:val="24"/>
        </w:rPr>
        <w:t xml:space="preserve"> </w:t>
      </w:r>
      <w:r w:rsidRPr="00F22270">
        <w:rPr>
          <w:color w:val="303030"/>
          <w:sz w:val="24"/>
          <w:szCs w:val="24"/>
        </w:rPr>
        <w:t>в</w:t>
      </w:r>
      <w:r w:rsidRPr="00F22270">
        <w:rPr>
          <w:color w:val="303030"/>
          <w:spacing w:val="1"/>
          <w:sz w:val="24"/>
          <w:szCs w:val="24"/>
        </w:rPr>
        <w:t xml:space="preserve"> </w:t>
      </w:r>
      <w:r w:rsidRPr="00F22270">
        <w:rPr>
          <w:color w:val="303030"/>
          <w:sz w:val="24"/>
          <w:szCs w:val="24"/>
        </w:rPr>
        <w:t>2021</w:t>
      </w:r>
      <w:r w:rsidRPr="00F22270">
        <w:rPr>
          <w:color w:val="303030"/>
          <w:spacing w:val="1"/>
          <w:sz w:val="24"/>
          <w:szCs w:val="24"/>
        </w:rPr>
        <w:t xml:space="preserve"> </w:t>
      </w:r>
      <w:r w:rsidRPr="00F22270">
        <w:rPr>
          <w:color w:val="303030"/>
          <w:sz w:val="24"/>
          <w:szCs w:val="24"/>
        </w:rPr>
        <w:t>году";</w:t>
      </w:r>
      <w:r w:rsidRPr="00F22270">
        <w:rPr>
          <w:color w:val="303030"/>
          <w:spacing w:val="1"/>
          <w:sz w:val="24"/>
          <w:szCs w:val="24"/>
        </w:rPr>
        <w:t xml:space="preserve"> </w:t>
      </w:r>
      <w:r w:rsidRPr="00F22270">
        <w:rPr>
          <w:color w:val="303030"/>
          <w:sz w:val="24"/>
          <w:szCs w:val="24"/>
        </w:rPr>
        <w:t>от</w:t>
      </w:r>
      <w:r w:rsidRPr="00F22270">
        <w:rPr>
          <w:color w:val="303030"/>
          <w:spacing w:val="1"/>
          <w:sz w:val="24"/>
          <w:szCs w:val="24"/>
        </w:rPr>
        <w:t xml:space="preserve"> </w:t>
      </w:r>
      <w:r w:rsidRPr="00F22270">
        <w:rPr>
          <w:color w:val="303030"/>
          <w:sz w:val="24"/>
          <w:szCs w:val="24"/>
        </w:rPr>
        <w:t>22.03.2021</w:t>
      </w:r>
      <w:r w:rsidRPr="00F22270">
        <w:rPr>
          <w:color w:val="303030"/>
          <w:spacing w:val="1"/>
          <w:sz w:val="24"/>
          <w:szCs w:val="24"/>
        </w:rPr>
        <w:t xml:space="preserve"> </w:t>
      </w:r>
      <w:r w:rsidRPr="00F22270">
        <w:rPr>
          <w:color w:val="303030"/>
          <w:sz w:val="24"/>
          <w:szCs w:val="24"/>
        </w:rPr>
        <w:t>№</w:t>
      </w:r>
      <w:r w:rsidRPr="00F22270">
        <w:rPr>
          <w:color w:val="303030"/>
          <w:spacing w:val="1"/>
          <w:sz w:val="24"/>
          <w:szCs w:val="24"/>
        </w:rPr>
        <w:t xml:space="preserve"> </w:t>
      </w:r>
      <w:r w:rsidRPr="00F22270">
        <w:rPr>
          <w:color w:val="303030"/>
          <w:sz w:val="24"/>
          <w:szCs w:val="24"/>
        </w:rPr>
        <w:t>113</w:t>
      </w:r>
      <w:r w:rsidRPr="00F22270">
        <w:rPr>
          <w:color w:val="303030"/>
          <w:spacing w:val="1"/>
          <w:sz w:val="24"/>
          <w:szCs w:val="24"/>
        </w:rPr>
        <w:t xml:space="preserve"> </w:t>
      </w:r>
      <w:r w:rsidRPr="00F22270">
        <w:rPr>
          <w:color w:val="303030"/>
          <w:sz w:val="24"/>
          <w:szCs w:val="24"/>
        </w:rPr>
        <w:t>"Об</w:t>
      </w:r>
      <w:r w:rsidRPr="00F22270">
        <w:rPr>
          <w:color w:val="303030"/>
          <w:spacing w:val="1"/>
          <w:sz w:val="24"/>
          <w:szCs w:val="24"/>
        </w:rPr>
        <w:t xml:space="preserve"> </w:t>
      </w:r>
      <w:r w:rsidRPr="00F22270">
        <w:rPr>
          <w:color w:val="303030"/>
          <w:sz w:val="24"/>
          <w:szCs w:val="24"/>
        </w:rPr>
        <w:t>особенностях</w:t>
      </w:r>
      <w:r w:rsidRPr="00F22270">
        <w:rPr>
          <w:color w:val="303030"/>
          <w:spacing w:val="1"/>
          <w:sz w:val="24"/>
          <w:szCs w:val="24"/>
        </w:rPr>
        <w:t xml:space="preserve"> </w:t>
      </w:r>
      <w:r w:rsidRPr="00F22270">
        <w:rPr>
          <w:color w:val="303030"/>
          <w:sz w:val="24"/>
          <w:szCs w:val="24"/>
        </w:rPr>
        <w:t>заполнения</w:t>
      </w:r>
      <w:r w:rsidRPr="00F22270">
        <w:rPr>
          <w:color w:val="303030"/>
          <w:spacing w:val="1"/>
          <w:sz w:val="24"/>
          <w:szCs w:val="24"/>
        </w:rPr>
        <w:t xml:space="preserve"> </w:t>
      </w:r>
      <w:r w:rsidRPr="00F22270">
        <w:rPr>
          <w:color w:val="303030"/>
          <w:sz w:val="24"/>
          <w:szCs w:val="24"/>
        </w:rPr>
        <w:t>и</w:t>
      </w:r>
      <w:r w:rsidRPr="00F22270">
        <w:rPr>
          <w:color w:val="303030"/>
          <w:spacing w:val="1"/>
          <w:sz w:val="24"/>
          <w:szCs w:val="24"/>
        </w:rPr>
        <w:t xml:space="preserve"> </w:t>
      </w:r>
      <w:r w:rsidRPr="00F22270">
        <w:rPr>
          <w:color w:val="303030"/>
          <w:sz w:val="24"/>
          <w:szCs w:val="24"/>
        </w:rPr>
        <w:t>выдачи</w:t>
      </w:r>
      <w:r w:rsidRPr="00F22270">
        <w:rPr>
          <w:color w:val="303030"/>
          <w:spacing w:val="1"/>
          <w:sz w:val="24"/>
          <w:szCs w:val="24"/>
        </w:rPr>
        <w:t xml:space="preserve"> </w:t>
      </w:r>
      <w:r w:rsidRPr="00F22270">
        <w:rPr>
          <w:color w:val="303030"/>
          <w:sz w:val="24"/>
          <w:szCs w:val="24"/>
        </w:rPr>
        <w:t>аттестатов</w:t>
      </w:r>
      <w:r w:rsidRPr="00F22270">
        <w:rPr>
          <w:color w:val="303030"/>
          <w:spacing w:val="1"/>
          <w:sz w:val="24"/>
          <w:szCs w:val="24"/>
        </w:rPr>
        <w:t xml:space="preserve"> </w:t>
      </w:r>
      <w:r w:rsidRPr="00F22270">
        <w:rPr>
          <w:color w:val="303030"/>
          <w:sz w:val="24"/>
          <w:szCs w:val="24"/>
        </w:rPr>
        <w:t>о</w:t>
      </w:r>
      <w:r w:rsidRPr="00F22270">
        <w:rPr>
          <w:color w:val="303030"/>
          <w:spacing w:val="1"/>
          <w:sz w:val="24"/>
          <w:szCs w:val="24"/>
        </w:rPr>
        <w:t xml:space="preserve"> </w:t>
      </w:r>
      <w:r w:rsidRPr="00F22270">
        <w:rPr>
          <w:color w:val="303030"/>
          <w:sz w:val="24"/>
          <w:szCs w:val="24"/>
        </w:rPr>
        <w:t>среднем</w:t>
      </w:r>
      <w:r w:rsidRPr="00F22270">
        <w:rPr>
          <w:color w:val="303030"/>
          <w:spacing w:val="1"/>
          <w:sz w:val="24"/>
          <w:szCs w:val="24"/>
        </w:rPr>
        <w:t xml:space="preserve"> </w:t>
      </w:r>
      <w:r w:rsidRPr="00F22270">
        <w:rPr>
          <w:color w:val="303030"/>
          <w:sz w:val="24"/>
          <w:szCs w:val="24"/>
        </w:rPr>
        <w:t>общем</w:t>
      </w:r>
      <w:r w:rsidRPr="00F22270">
        <w:rPr>
          <w:color w:val="303030"/>
          <w:spacing w:val="1"/>
          <w:sz w:val="24"/>
          <w:szCs w:val="24"/>
        </w:rPr>
        <w:t xml:space="preserve"> </w:t>
      </w:r>
      <w:r w:rsidRPr="00F22270">
        <w:rPr>
          <w:color w:val="303030"/>
          <w:sz w:val="24"/>
          <w:szCs w:val="24"/>
        </w:rPr>
        <w:t>образовании</w:t>
      </w:r>
      <w:r w:rsidRPr="00F22270">
        <w:rPr>
          <w:color w:val="303030"/>
          <w:spacing w:val="1"/>
          <w:sz w:val="24"/>
          <w:szCs w:val="24"/>
        </w:rPr>
        <w:t xml:space="preserve"> </w:t>
      </w:r>
      <w:r w:rsidRPr="00F22270">
        <w:rPr>
          <w:color w:val="303030"/>
          <w:sz w:val="24"/>
          <w:szCs w:val="24"/>
        </w:rPr>
        <w:t>в</w:t>
      </w:r>
      <w:r w:rsidRPr="00F22270">
        <w:rPr>
          <w:color w:val="303030"/>
          <w:spacing w:val="1"/>
          <w:sz w:val="24"/>
          <w:szCs w:val="24"/>
        </w:rPr>
        <w:t xml:space="preserve"> </w:t>
      </w:r>
      <w:r w:rsidRPr="00F22270">
        <w:rPr>
          <w:color w:val="303030"/>
          <w:sz w:val="24"/>
          <w:szCs w:val="24"/>
        </w:rPr>
        <w:t>2021</w:t>
      </w:r>
      <w:r w:rsidRPr="00F22270">
        <w:rPr>
          <w:color w:val="303030"/>
          <w:spacing w:val="1"/>
          <w:sz w:val="24"/>
          <w:szCs w:val="24"/>
        </w:rPr>
        <w:t xml:space="preserve"> </w:t>
      </w:r>
      <w:r w:rsidRPr="00F22270">
        <w:rPr>
          <w:color w:val="303030"/>
          <w:sz w:val="24"/>
          <w:szCs w:val="24"/>
        </w:rPr>
        <w:t>году</w:t>
      </w:r>
      <w:proofErr w:type="gramStart"/>
      <w:r w:rsidRPr="00F22270">
        <w:rPr>
          <w:color w:val="303030"/>
          <w:sz w:val="24"/>
          <w:szCs w:val="24"/>
        </w:rPr>
        <w:t>"(</w:t>
      </w:r>
      <w:proofErr w:type="gramEnd"/>
      <w:r w:rsidRPr="00F22270">
        <w:rPr>
          <w:color w:val="303030"/>
          <w:sz w:val="24"/>
          <w:szCs w:val="24"/>
        </w:rPr>
        <w:t>Зарегистрирован</w:t>
      </w:r>
      <w:r w:rsidRPr="00F22270">
        <w:rPr>
          <w:color w:val="303030"/>
          <w:spacing w:val="1"/>
          <w:sz w:val="24"/>
          <w:szCs w:val="24"/>
        </w:rPr>
        <w:t xml:space="preserve"> </w:t>
      </w:r>
      <w:r w:rsidRPr="00F22270">
        <w:rPr>
          <w:color w:val="303030"/>
          <w:sz w:val="24"/>
          <w:szCs w:val="24"/>
        </w:rPr>
        <w:t>09.04.2021 № 63045) и от 22.03.2021 № 114 "Об особенностях выдачи медали "За</w:t>
      </w:r>
      <w:r w:rsidRPr="00F22270">
        <w:rPr>
          <w:color w:val="303030"/>
          <w:spacing w:val="1"/>
          <w:sz w:val="24"/>
          <w:szCs w:val="24"/>
        </w:rPr>
        <w:t xml:space="preserve"> </w:t>
      </w:r>
      <w:r w:rsidRPr="00F22270">
        <w:rPr>
          <w:color w:val="303030"/>
          <w:sz w:val="24"/>
          <w:szCs w:val="24"/>
        </w:rPr>
        <w:t>особые</w:t>
      </w:r>
      <w:r w:rsidRPr="00F22270">
        <w:rPr>
          <w:color w:val="303030"/>
          <w:spacing w:val="2"/>
          <w:sz w:val="24"/>
          <w:szCs w:val="24"/>
        </w:rPr>
        <w:t xml:space="preserve"> </w:t>
      </w:r>
      <w:r w:rsidRPr="00F22270">
        <w:rPr>
          <w:color w:val="303030"/>
          <w:sz w:val="24"/>
          <w:szCs w:val="24"/>
        </w:rPr>
        <w:t>успехи</w:t>
      </w:r>
      <w:r w:rsidRPr="00F22270">
        <w:rPr>
          <w:color w:val="303030"/>
          <w:spacing w:val="-1"/>
          <w:sz w:val="24"/>
          <w:szCs w:val="24"/>
        </w:rPr>
        <w:t xml:space="preserve"> </w:t>
      </w:r>
      <w:r w:rsidRPr="00F22270">
        <w:rPr>
          <w:color w:val="303030"/>
          <w:sz w:val="24"/>
          <w:szCs w:val="24"/>
        </w:rPr>
        <w:t>в</w:t>
      </w:r>
      <w:r w:rsidRPr="00F22270">
        <w:rPr>
          <w:color w:val="303030"/>
          <w:spacing w:val="3"/>
          <w:sz w:val="24"/>
          <w:szCs w:val="24"/>
        </w:rPr>
        <w:t xml:space="preserve"> </w:t>
      </w:r>
      <w:r w:rsidRPr="00F22270">
        <w:rPr>
          <w:color w:val="303030"/>
          <w:sz w:val="24"/>
          <w:szCs w:val="24"/>
        </w:rPr>
        <w:t>учении"</w:t>
      </w:r>
      <w:r w:rsidRPr="00F22270">
        <w:rPr>
          <w:color w:val="303030"/>
          <w:spacing w:val="-2"/>
          <w:sz w:val="24"/>
          <w:szCs w:val="24"/>
        </w:rPr>
        <w:t xml:space="preserve"> </w:t>
      </w:r>
      <w:r w:rsidRPr="00F22270">
        <w:rPr>
          <w:color w:val="303030"/>
          <w:sz w:val="24"/>
          <w:szCs w:val="24"/>
        </w:rPr>
        <w:t>в</w:t>
      </w:r>
      <w:r w:rsidRPr="00F22270">
        <w:rPr>
          <w:color w:val="303030"/>
          <w:spacing w:val="-3"/>
          <w:sz w:val="24"/>
          <w:szCs w:val="24"/>
        </w:rPr>
        <w:t xml:space="preserve"> </w:t>
      </w:r>
      <w:r w:rsidRPr="00F22270">
        <w:rPr>
          <w:color w:val="303030"/>
          <w:sz w:val="24"/>
          <w:szCs w:val="24"/>
        </w:rPr>
        <w:t>2021 году"(Зарегистрирован</w:t>
      </w:r>
      <w:r w:rsidRPr="00F22270">
        <w:rPr>
          <w:color w:val="303030"/>
          <w:spacing w:val="-2"/>
          <w:sz w:val="24"/>
          <w:szCs w:val="24"/>
        </w:rPr>
        <w:t xml:space="preserve"> </w:t>
      </w:r>
      <w:r w:rsidRPr="00F22270">
        <w:rPr>
          <w:color w:val="303030"/>
          <w:sz w:val="24"/>
          <w:szCs w:val="24"/>
        </w:rPr>
        <w:t>09.04.2021</w:t>
      </w:r>
      <w:r w:rsidRPr="00F22270">
        <w:rPr>
          <w:color w:val="303030"/>
          <w:spacing w:val="-2"/>
          <w:sz w:val="24"/>
          <w:szCs w:val="24"/>
        </w:rPr>
        <w:t xml:space="preserve"> </w:t>
      </w:r>
      <w:r w:rsidRPr="00F22270">
        <w:rPr>
          <w:color w:val="303030"/>
          <w:sz w:val="24"/>
          <w:szCs w:val="24"/>
        </w:rPr>
        <w:t>№</w:t>
      </w:r>
      <w:r w:rsidRPr="00F22270">
        <w:rPr>
          <w:color w:val="303030"/>
          <w:spacing w:val="-2"/>
          <w:sz w:val="24"/>
          <w:szCs w:val="24"/>
        </w:rPr>
        <w:t xml:space="preserve"> </w:t>
      </w:r>
      <w:r w:rsidRPr="00F22270">
        <w:rPr>
          <w:color w:val="303030"/>
          <w:sz w:val="24"/>
          <w:szCs w:val="24"/>
        </w:rPr>
        <w:t>63046);</w:t>
      </w:r>
    </w:p>
    <w:p w:rsidR="00A41780" w:rsidRPr="00F22270" w:rsidRDefault="00A41780" w:rsidP="00AE47EC">
      <w:pPr>
        <w:pStyle w:val="a5"/>
        <w:numPr>
          <w:ilvl w:val="2"/>
          <w:numId w:val="1"/>
        </w:numPr>
        <w:spacing w:line="276" w:lineRule="auto"/>
        <w:ind w:left="1134" w:right="-30" w:hanging="425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Приказом министерства просвещения Российской Федерации № 162, федеральной службы по надзору в сфере образования и науки № 471 от 12 апреля 2021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2021 году".</w:t>
      </w:r>
    </w:p>
    <w:p w:rsidR="00A41780" w:rsidRPr="00F22270" w:rsidRDefault="00A41780" w:rsidP="00AE47EC">
      <w:pPr>
        <w:pStyle w:val="a5"/>
        <w:tabs>
          <w:tab w:val="left" w:pos="10460"/>
          <w:tab w:val="left" w:pos="10490"/>
        </w:tabs>
        <w:spacing w:line="276" w:lineRule="auto"/>
        <w:ind w:right="-30" w:firstLine="708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В соответствии с планом мероприятий по подготовке к государственной итоговой</w:t>
      </w:r>
      <w:r w:rsidR="00AE47EC">
        <w:rPr>
          <w:sz w:val="24"/>
          <w:szCs w:val="24"/>
        </w:rPr>
        <w:t xml:space="preserve"> </w:t>
      </w:r>
      <w:r w:rsidRPr="00F22270">
        <w:rPr>
          <w:spacing w:val="-62"/>
          <w:sz w:val="24"/>
          <w:szCs w:val="24"/>
        </w:rPr>
        <w:t xml:space="preserve"> </w:t>
      </w:r>
      <w:r w:rsidRPr="00F22270">
        <w:rPr>
          <w:sz w:val="24"/>
          <w:szCs w:val="24"/>
        </w:rPr>
        <w:t>аттестации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в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ГБОУ «Самарский казачий кадетский корпус»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была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сформирована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нормативно-правовая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база,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регламентирующая</w:t>
      </w:r>
      <w:r w:rsidRPr="00F22270">
        <w:rPr>
          <w:spacing w:val="-3"/>
          <w:sz w:val="24"/>
          <w:szCs w:val="24"/>
        </w:rPr>
        <w:t xml:space="preserve"> </w:t>
      </w:r>
      <w:r w:rsidRPr="00F22270">
        <w:rPr>
          <w:sz w:val="24"/>
          <w:szCs w:val="24"/>
        </w:rPr>
        <w:t>деятельность</w:t>
      </w:r>
      <w:r w:rsidRPr="00F22270">
        <w:rPr>
          <w:spacing w:val="-2"/>
          <w:sz w:val="24"/>
          <w:szCs w:val="24"/>
        </w:rPr>
        <w:t xml:space="preserve"> </w:t>
      </w:r>
      <w:r w:rsidRPr="00F22270">
        <w:rPr>
          <w:sz w:val="24"/>
          <w:szCs w:val="24"/>
        </w:rPr>
        <w:t>администрации</w:t>
      </w:r>
      <w:r w:rsidRPr="00F22270">
        <w:rPr>
          <w:spacing w:val="-3"/>
          <w:sz w:val="24"/>
          <w:szCs w:val="24"/>
        </w:rPr>
        <w:t xml:space="preserve"> </w:t>
      </w:r>
      <w:r w:rsidRPr="00F22270">
        <w:rPr>
          <w:sz w:val="24"/>
          <w:szCs w:val="24"/>
        </w:rPr>
        <w:t>Учреждения,</w:t>
      </w:r>
      <w:r w:rsidRPr="00F22270">
        <w:rPr>
          <w:spacing w:val="2"/>
          <w:sz w:val="24"/>
          <w:szCs w:val="24"/>
        </w:rPr>
        <w:t xml:space="preserve"> </w:t>
      </w:r>
      <w:r w:rsidRPr="00F22270">
        <w:rPr>
          <w:sz w:val="24"/>
          <w:szCs w:val="24"/>
        </w:rPr>
        <w:t>учителей</w:t>
      </w:r>
      <w:r w:rsidRPr="00F22270">
        <w:rPr>
          <w:spacing w:val="-2"/>
          <w:sz w:val="24"/>
          <w:szCs w:val="24"/>
        </w:rPr>
        <w:t xml:space="preserve"> </w:t>
      </w:r>
      <w:r w:rsidRPr="00F22270">
        <w:rPr>
          <w:sz w:val="24"/>
          <w:szCs w:val="24"/>
        </w:rPr>
        <w:t>и обучающихся.</w:t>
      </w:r>
    </w:p>
    <w:p w:rsidR="00A41780" w:rsidRPr="00F22270" w:rsidRDefault="00A41780" w:rsidP="00AE47EC">
      <w:pPr>
        <w:pStyle w:val="a5"/>
        <w:spacing w:line="276" w:lineRule="auto"/>
        <w:ind w:right="-30" w:firstLine="708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Были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оформлены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стенды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«Государственная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итоговая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аттестация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(для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обучающихся 9-х классов), на которых размещена основная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информация, касающаяся особенностей проведения ОГЭ 2021 году, правила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 xml:space="preserve">заполнения бланков, советы психологов по преодолению тревожности, связанной </w:t>
      </w:r>
      <w:r w:rsidRPr="00F22270">
        <w:rPr>
          <w:sz w:val="24"/>
          <w:szCs w:val="24"/>
        </w:rPr>
        <w:lastRenderedPageBreak/>
        <w:t>с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 xml:space="preserve">прохождением итоговой аттестации, ссылки на основные образовательные </w:t>
      </w:r>
      <w:proofErr w:type="spellStart"/>
      <w:proofErr w:type="gramStart"/>
      <w:r w:rsidRPr="00F22270">
        <w:rPr>
          <w:sz w:val="24"/>
          <w:szCs w:val="24"/>
        </w:rPr>
        <w:t>интернет-порталы</w:t>
      </w:r>
      <w:proofErr w:type="spellEnd"/>
      <w:proofErr w:type="gramEnd"/>
      <w:r w:rsidRPr="00F22270">
        <w:rPr>
          <w:sz w:val="24"/>
          <w:szCs w:val="24"/>
        </w:rPr>
        <w:t>, сроки проведения государственной итоговой аттестации в 2021 году, другая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 xml:space="preserve">полезная информация. </w:t>
      </w:r>
    </w:p>
    <w:p w:rsidR="00A41780" w:rsidRPr="00F22270" w:rsidRDefault="00A41780" w:rsidP="00AE47EC">
      <w:pPr>
        <w:pStyle w:val="a5"/>
        <w:spacing w:line="276" w:lineRule="auto"/>
        <w:ind w:right="-30" w:firstLine="708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Стенды, содержащие информацию об особенностях ОГЭ по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каждому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предмету</w:t>
      </w:r>
      <w:r w:rsidR="00AE47EC">
        <w:rPr>
          <w:sz w:val="24"/>
          <w:szCs w:val="24"/>
        </w:rPr>
        <w:t>,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были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также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оформлены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предметных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кабинетах.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Согласно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утвержденному плану в течение года были проведены единые ученические собрания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 классные часы для учащихся 9-х классов, где выпускники были ознакомлены с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нормативно-правовой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базой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проведения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ГИА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2021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году.</w:t>
      </w:r>
    </w:p>
    <w:p w:rsidR="00A41780" w:rsidRPr="00F22270" w:rsidRDefault="00A41780" w:rsidP="00AE47EC">
      <w:pPr>
        <w:pStyle w:val="a5"/>
        <w:spacing w:line="276" w:lineRule="auto"/>
        <w:ind w:right="-30" w:firstLine="708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Кроме того, в течение учебного года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были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проведены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родительские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собрания,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где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родители (законные представители)</w:t>
      </w:r>
      <w:r w:rsidRPr="00AE47EC">
        <w:rPr>
          <w:sz w:val="24"/>
          <w:szCs w:val="24"/>
        </w:rPr>
        <w:t xml:space="preserve"> </w:t>
      </w:r>
      <w:proofErr w:type="gramStart"/>
      <w:r w:rsidRPr="00F22270">
        <w:rPr>
          <w:sz w:val="24"/>
          <w:szCs w:val="24"/>
        </w:rPr>
        <w:t>обучающихся</w:t>
      </w:r>
      <w:proofErr w:type="gramEnd"/>
      <w:r w:rsidRPr="00F22270">
        <w:rPr>
          <w:sz w:val="24"/>
          <w:szCs w:val="24"/>
        </w:rPr>
        <w:t xml:space="preserve"> были ознакомлены с нормативно-правовой базой проведения ГИА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 2021</w:t>
      </w:r>
      <w:r w:rsidRPr="00AE47EC">
        <w:rPr>
          <w:sz w:val="24"/>
          <w:szCs w:val="24"/>
        </w:rPr>
        <w:t xml:space="preserve"> </w:t>
      </w:r>
      <w:r w:rsidR="006505CC" w:rsidRPr="00F22270">
        <w:rPr>
          <w:sz w:val="24"/>
          <w:szCs w:val="24"/>
        </w:rPr>
        <w:t>году. Д</w:t>
      </w:r>
      <w:r w:rsidRPr="00F22270">
        <w:rPr>
          <w:sz w:val="24"/>
          <w:szCs w:val="24"/>
        </w:rPr>
        <w:t>ля родителей и детей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были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подготовлены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памятки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показаны</w:t>
      </w:r>
      <w:r w:rsidRPr="00AE47EC">
        <w:rPr>
          <w:sz w:val="24"/>
          <w:szCs w:val="24"/>
        </w:rPr>
        <w:t xml:space="preserve"> </w:t>
      </w:r>
      <w:proofErr w:type="spellStart"/>
      <w:r w:rsidRPr="00F22270">
        <w:rPr>
          <w:sz w:val="24"/>
          <w:szCs w:val="24"/>
        </w:rPr>
        <w:t>мультимедийные</w:t>
      </w:r>
      <w:proofErr w:type="spellEnd"/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презентации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об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особенностях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проведения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аттестации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текущем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учебном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году.</w:t>
      </w:r>
    </w:p>
    <w:p w:rsidR="00A41780" w:rsidRPr="00F22270" w:rsidRDefault="00A41780" w:rsidP="00AE47EC">
      <w:pPr>
        <w:pStyle w:val="a5"/>
        <w:spacing w:line="276" w:lineRule="auto"/>
        <w:ind w:right="-30" w:firstLine="708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Особое внимание было уделено правовым вопросам организации и проведения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государственной итоговой аттестации: соблюдению информационной безопасности и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ответственности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за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ее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нарушение,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поведении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выпускников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на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экзамене.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течение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года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осуществлялось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постоянное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 xml:space="preserve">информирование учащихся 9 класса и их родителей по вопросам подготовки </w:t>
      </w:r>
      <w:r w:rsidR="006505CC" w:rsidRPr="00F22270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 xml:space="preserve">к </w:t>
      </w:r>
      <w:r w:rsidR="006505CC" w:rsidRPr="00F22270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ГИА-9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через родительские и ученические собрания, на которых они знакомились с перечнем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нормативно-правовой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документации,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методическими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рекомендациями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организации деятельности выпускников во время подготовки и прохождения ГИА.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Данная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информация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зафиксирована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 протоколах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родительских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собраний.</w:t>
      </w:r>
    </w:p>
    <w:p w:rsidR="006505CC" w:rsidRPr="00F22270" w:rsidRDefault="006505CC" w:rsidP="00AE47EC">
      <w:pPr>
        <w:pStyle w:val="a5"/>
        <w:spacing w:line="276" w:lineRule="auto"/>
        <w:ind w:right="-30" w:firstLine="708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В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течение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года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учителя-предметники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знакомили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учащихся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демоверсиями,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кодификаторами, спецификациями экзаменов. Администрацией Учреждения проводилось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анкетирование выпускников 9-х классов по вопросам осведомленности о процедуре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проведения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ОГЭ.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Выпускники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продемонстрировали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100%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осведомленность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вопросах,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касающихся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процедуры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проведения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ГИА.</w:t>
      </w:r>
    </w:p>
    <w:p w:rsidR="00C17E70" w:rsidRPr="00F22270" w:rsidRDefault="00C17E70" w:rsidP="00AE47EC">
      <w:pPr>
        <w:pStyle w:val="a5"/>
        <w:spacing w:line="276" w:lineRule="auto"/>
        <w:ind w:right="-30" w:firstLine="708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В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соответствии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нормативно-правовыми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документами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организации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проведению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ГИА-9,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был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разработан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план-график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подготовки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учащихся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к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ОГЭ,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который был вынесен на обсуждение методических предметных объединений Учреждения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утвержден</w:t>
      </w:r>
      <w:r w:rsidRPr="00AE47E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директором.</w:t>
      </w:r>
      <w:r w:rsidRPr="00AE47EC">
        <w:rPr>
          <w:sz w:val="24"/>
          <w:szCs w:val="24"/>
        </w:rPr>
        <w:t xml:space="preserve"> </w:t>
      </w:r>
    </w:p>
    <w:p w:rsidR="00C17E70" w:rsidRPr="00F22270" w:rsidRDefault="00C17E70" w:rsidP="003E388C">
      <w:pPr>
        <w:pStyle w:val="a5"/>
        <w:spacing w:line="276" w:lineRule="auto"/>
        <w:ind w:right="-30" w:firstLine="708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В течение учебного года для учителей-предметников проводились совещания,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на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которых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были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рассмотрены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результаты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ОГЭ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прежних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лет</w:t>
      </w:r>
      <w:r w:rsidR="003E388C">
        <w:rPr>
          <w:sz w:val="24"/>
          <w:szCs w:val="24"/>
        </w:rPr>
        <w:t>.</w:t>
      </w:r>
    </w:p>
    <w:p w:rsidR="00C17E70" w:rsidRPr="00F22270" w:rsidRDefault="00C17E70" w:rsidP="003E388C">
      <w:pPr>
        <w:pStyle w:val="a5"/>
        <w:spacing w:line="276" w:lineRule="auto"/>
        <w:ind w:right="-30" w:firstLine="708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Учителя-предметники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уделяли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большое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внимание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разбору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различных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вариантов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тестовых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заданий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на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уроках,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индивидуально-групповых занятиях.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Проведены</w:t>
      </w:r>
      <w:r w:rsidRPr="003E388C">
        <w:rPr>
          <w:sz w:val="24"/>
          <w:szCs w:val="24"/>
        </w:rPr>
        <w:t xml:space="preserve"> </w:t>
      </w:r>
      <w:proofErr w:type="spellStart"/>
      <w:r w:rsidRPr="00F22270">
        <w:rPr>
          <w:sz w:val="24"/>
          <w:szCs w:val="24"/>
        </w:rPr>
        <w:t>внутришкольные</w:t>
      </w:r>
      <w:proofErr w:type="spellEnd"/>
      <w:r w:rsidRPr="00F22270">
        <w:rPr>
          <w:sz w:val="24"/>
          <w:szCs w:val="24"/>
        </w:rPr>
        <w:t xml:space="preserve"> пробные экзамены по русскому языку и математике в формате и по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материалам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ОГЭ.</w:t>
      </w:r>
    </w:p>
    <w:p w:rsidR="00C17E70" w:rsidRPr="00F22270" w:rsidRDefault="00C17E70" w:rsidP="003E388C">
      <w:pPr>
        <w:pStyle w:val="a5"/>
        <w:spacing w:line="276" w:lineRule="auto"/>
        <w:ind w:right="-30" w:firstLine="708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До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сведения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учащихся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родителей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своевременно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доводились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результаты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диагностических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работ,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учителя-предметники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проводили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анализ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работ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целью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выявления причин неудач учащихся и устранения пробелов в знаниях, на протяжении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года проводились корректировки работы планов мероприятий по подготовке к ГИА-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9.</w:t>
      </w:r>
    </w:p>
    <w:p w:rsidR="00C17E70" w:rsidRPr="00F22270" w:rsidRDefault="00C17E70" w:rsidP="003E388C">
      <w:pPr>
        <w:pStyle w:val="a5"/>
        <w:spacing w:line="276" w:lineRule="auto"/>
        <w:ind w:right="-30" w:firstLine="708"/>
        <w:jc w:val="both"/>
        <w:rPr>
          <w:sz w:val="24"/>
          <w:szCs w:val="24"/>
        </w:rPr>
      </w:pPr>
      <w:r w:rsidRPr="00F22270">
        <w:rPr>
          <w:sz w:val="24"/>
          <w:szCs w:val="24"/>
        </w:rPr>
        <w:t xml:space="preserve">Вопрос подготовки к ГИА-9 в течение года был на </w:t>
      </w:r>
      <w:proofErr w:type="spellStart"/>
      <w:r w:rsidRPr="00F22270">
        <w:rPr>
          <w:sz w:val="24"/>
          <w:szCs w:val="24"/>
        </w:rPr>
        <w:t>внутришкольном</w:t>
      </w:r>
      <w:proofErr w:type="spellEnd"/>
      <w:r w:rsidRPr="00F22270">
        <w:rPr>
          <w:sz w:val="24"/>
          <w:szCs w:val="24"/>
        </w:rPr>
        <w:t xml:space="preserve"> контроле.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 xml:space="preserve">Просматривалась работа с бланками, </w:t>
      </w:r>
      <w:proofErr w:type="spellStart"/>
      <w:r w:rsidRPr="00F22270">
        <w:rPr>
          <w:sz w:val="24"/>
          <w:szCs w:val="24"/>
        </w:rPr>
        <w:t>КИМами</w:t>
      </w:r>
      <w:proofErr w:type="spellEnd"/>
      <w:r w:rsidRPr="00F22270">
        <w:rPr>
          <w:sz w:val="24"/>
          <w:szCs w:val="24"/>
        </w:rPr>
        <w:t>, посещаемость занятий учащимися,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организация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подготовки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к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ОГЭ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на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уроках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индивидуальных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занятиях.</w:t>
      </w:r>
    </w:p>
    <w:p w:rsidR="00C17E70" w:rsidRPr="00F22270" w:rsidRDefault="00C17E70" w:rsidP="003E388C">
      <w:pPr>
        <w:pStyle w:val="a5"/>
        <w:spacing w:line="276" w:lineRule="auto"/>
        <w:ind w:right="-30" w:firstLine="708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В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соответствии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планом</w:t>
      </w:r>
      <w:r w:rsidRPr="003E388C">
        <w:rPr>
          <w:sz w:val="24"/>
          <w:szCs w:val="24"/>
        </w:rPr>
        <w:t xml:space="preserve"> </w:t>
      </w:r>
      <w:proofErr w:type="spellStart"/>
      <w:r w:rsidRPr="00F22270">
        <w:rPr>
          <w:sz w:val="24"/>
          <w:szCs w:val="24"/>
        </w:rPr>
        <w:t>внутришкольного</w:t>
      </w:r>
      <w:proofErr w:type="spellEnd"/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контроля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администрацией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Учреждения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были проведены тематические проверки и проанализирована работа по следующим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показателям:</w:t>
      </w:r>
    </w:p>
    <w:p w:rsidR="00C17E70" w:rsidRPr="00F22270" w:rsidRDefault="00C17E70" w:rsidP="003E388C">
      <w:pPr>
        <w:pStyle w:val="a7"/>
        <w:numPr>
          <w:ilvl w:val="0"/>
          <w:numId w:val="2"/>
        </w:numPr>
        <w:tabs>
          <w:tab w:val="left" w:pos="2021"/>
        </w:tabs>
        <w:spacing w:line="276" w:lineRule="auto"/>
        <w:ind w:hanging="361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выполнение</w:t>
      </w:r>
      <w:r w:rsidRPr="00F22270">
        <w:rPr>
          <w:spacing w:val="-5"/>
          <w:sz w:val="24"/>
          <w:szCs w:val="24"/>
        </w:rPr>
        <w:t xml:space="preserve"> </w:t>
      </w:r>
      <w:r w:rsidRPr="00F22270">
        <w:rPr>
          <w:sz w:val="24"/>
          <w:szCs w:val="24"/>
        </w:rPr>
        <w:t>общеобразовательных</w:t>
      </w:r>
      <w:r w:rsidRPr="00F22270">
        <w:rPr>
          <w:spacing w:val="-5"/>
          <w:sz w:val="24"/>
          <w:szCs w:val="24"/>
        </w:rPr>
        <w:t xml:space="preserve"> </w:t>
      </w:r>
      <w:r w:rsidRPr="00F22270">
        <w:rPr>
          <w:sz w:val="24"/>
          <w:szCs w:val="24"/>
        </w:rPr>
        <w:t>программ</w:t>
      </w:r>
      <w:r w:rsidRPr="00F22270">
        <w:rPr>
          <w:spacing w:val="-5"/>
          <w:sz w:val="24"/>
          <w:szCs w:val="24"/>
        </w:rPr>
        <w:t xml:space="preserve"> </w:t>
      </w:r>
      <w:r w:rsidRPr="00F22270">
        <w:rPr>
          <w:sz w:val="24"/>
          <w:szCs w:val="24"/>
        </w:rPr>
        <w:t>в</w:t>
      </w:r>
      <w:r w:rsidRPr="00F22270">
        <w:rPr>
          <w:spacing w:val="-3"/>
          <w:sz w:val="24"/>
          <w:szCs w:val="24"/>
        </w:rPr>
        <w:t xml:space="preserve"> </w:t>
      </w:r>
      <w:r w:rsidRPr="00F22270">
        <w:rPr>
          <w:sz w:val="24"/>
          <w:szCs w:val="24"/>
        </w:rPr>
        <w:t>выпускных</w:t>
      </w:r>
      <w:r w:rsidRPr="00F22270">
        <w:rPr>
          <w:spacing w:val="-3"/>
          <w:sz w:val="24"/>
          <w:szCs w:val="24"/>
        </w:rPr>
        <w:t xml:space="preserve"> </w:t>
      </w:r>
      <w:r w:rsidRPr="00F22270">
        <w:rPr>
          <w:sz w:val="24"/>
          <w:szCs w:val="24"/>
        </w:rPr>
        <w:t>классах;</w:t>
      </w:r>
    </w:p>
    <w:p w:rsidR="00C17E70" w:rsidRPr="00F22270" w:rsidRDefault="00C17E70" w:rsidP="003E388C">
      <w:pPr>
        <w:pStyle w:val="a7"/>
        <w:numPr>
          <w:ilvl w:val="0"/>
          <w:numId w:val="2"/>
        </w:numPr>
        <w:tabs>
          <w:tab w:val="left" w:pos="2021"/>
        </w:tabs>
        <w:spacing w:line="276" w:lineRule="auto"/>
        <w:ind w:hanging="361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организация</w:t>
      </w:r>
      <w:r w:rsidRPr="00F22270">
        <w:rPr>
          <w:spacing w:val="-4"/>
          <w:sz w:val="24"/>
          <w:szCs w:val="24"/>
        </w:rPr>
        <w:t xml:space="preserve"> </w:t>
      </w:r>
      <w:r w:rsidRPr="00F22270">
        <w:rPr>
          <w:sz w:val="24"/>
          <w:szCs w:val="24"/>
        </w:rPr>
        <w:t>повторения учебного</w:t>
      </w:r>
      <w:r w:rsidRPr="00F22270">
        <w:rPr>
          <w:spacing w:val="-3"/>
          <w:sz w:val="24"/>
          <w:szCs w:val="24"/>
        </w:rPr>
        <w:t xml:space="preserve"> </w:t>
      </w:r>
      <w:r w:rsidRPr="00F22270">
        <w:rPr>
          <w:sz w:val="24"/>
          <w:szCs w:val="24"/>
        </w:rPr>
        <w:t>материала;</w:t>
      </w:r>
    </w:p>
    <w:p w:rsidR="00C17E70" w:rsidRPr="00F22270" w:rsidRDefault="00C17E70" w:rsidP="003E388C">
      <w:pPr>
        <w:pStyle w:val="a7"/>
        <w:numPr>
          <w:ilvl w:val="0"/>
          <w:numId w:val="2"/>
        </w:numPr>
        <w:tabs>
          <w:tab w:val="left" w:pos="2020"/>
          <w:tab w:val="left" w:pos="2021"/>
        </w:tabs>
        <w:spacing w:line="276" w:lineRule="auto"/>
        <w:ind w:right="1027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соответствие</w:t>
      </w:r>
      <w:r w:rsidRPr="00F22270">
        <w:rPr>
          <w:spacing w:val="-1"/>
          <w:sz w:val="24"/>
          <w:szCs w:val="24"/>
        </w:rPr>
        <w:t xml:space="preserve"> </w:t>
      </w:r>
      <w:r w:rsidRPr="00F22270">
        <w:rPr>
          <w:sz w:val="24"/>
          <w:szCs w:val="24"/>
        </w:rPr>
        <w:t>уровня</w:t>
      </w:r>
      <w:r w:rsidRPr="00F22270">
        <w:rPr>
          <w:spacing w:val="-4"/>
          <w:sz w:val="24"/>
          <w:szCs w:val="24"/>
        </w:rPr>
        <w:t xml:space="preserve"> </w:t>
      </w:r>
      <w:r w:rsidRPr="00F22270">
        <w:rPr>
          <w:sz w:val="24"/>
          <w:szCs w:val="24"/>
        </w:rPr>
        <w:t>знаний</w:t>
      </w:r>
      <w:r w:rsidRPr="00F22270">
        <w:rPr>
          <w:spacing w:val="-3"/>
          <w:sz w:val="24"/>
          <w:szCs w:val="24"/>
        </w:rPr>
        <w:t xml:space="preserve"> </w:t>
      </w:r>
      <w:r w:rsidRPr="00F22270">
        <w:rPr>
          <w:sz w:val="24"/>
          <w:szCs w:val="24"/>
        </w:rPr>
        <w:t>выпускников</w:t>
      </w:r>
      <w:r w:rsidRPr="00F22270">
        <w:rPr>
          <w:spacing w:val="-5"/>
          <w:sz w:val="24"/>
          <w:szCs w:val="24"/>
        </w:rPr>
        <w:t xml:space="preserve"> </w:t>
      </w:r>
      <w:r w:rsidRPr="00F22270">
        <w:rPr>
          <w:sz w:val="24"/>
          <w:szCs w:val="24"/>
        </w:rPr>
        <w:t>9</w:t>
      </w:r>
      <w:r w:rsidRPr="00F22270">
        <w:rPr>
          <w:spacing w:val="-3"/>
          <w:sz w:val="24"/>
          <w:szCs w:val="24"/>
        </w:rPr>
        <w:t xml:space="preserve"> </w:t>
      </w:r>
      <w:r w:rsidRPr="00F22270">
        <w:rPr>
          <w:sz w:val="24"/>
          <w:szCs w:val="24"/>
        </w:rPr>
        <w:t>класса</w:t>
      </w:r>
      <w:r w:rsidRPr="00F22270">
        <w:rPr>
          <w:spacing w:val="-5"/>
          <w:sz w:val="24"/>
          <w:szCs w:val="24"/>
        </w:rPr>
        <w:t xml:space="preserve"> </w:t>
      </w:r>
      <w:r w:rsidRPr="00F22270">
        <w:rPr>
          <w:sz w:val="24"/>
          <w:szCs w:val="24"/>
        </w:rPr>
        <w:t>обязательному</w:t>
      </w:r>
      <w:r w:rsidRPr="00F22270">
        <w:rPr>
          <w:spacing w:val="-8"/>
          <w:sz w:val="24"/>
          <w:szCs w:val="24"/>
        </w:rPr>
        <w:t xml:space="preserve"> </w:t>
      </w:r>
      <w:r w:rsidRPr="00F22270">
        <w:rPr>
          <w:sz w:val="24"/>
          <w:szCs w:val="24"/>
        </w:rPr>
        <w:t>минимуму</w:t>
      </w:r>
      <w:r w:rsidRPr="00F22270">
        <w:rPr>
          <w:spacing w:val="-62"/>
          <w:sz w:val="24"/>
          <w:szCs w:val="24"/>
        </w:rPr>
        <w:t xml:space="preserve">      </w:t>
      </w:r>
      <w:r w:rsidRPr="00F22270">
        <w:rPr>
          <w:sz w:val="24"/>
          <w:szCs w:val="24"/>
        </w:rPr>
        <w:t>содержания основного общего образования и требованиям к уровню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подготовки</w:t>
      </w:r>
      <w:r w:rsidRPr="00F22270">
        <w:rPr>
          <w:spacing w:val="-3"/>
          <w:sz w:val="24"/>
          <w:szCs w:val="24"/>
        </w:rPr>
        <w:t xml:space="preserve"> </w:t>
      </w:r>
      <w:r w:rsidRPr="00F22270">
        <w:rPr>
          <w:sz w:val="24"/>
          <w:szCs w:val="24"/>
        </w:rPr>
        <w:t>выпускников</w:t>
      </w:r>
      <w:r w:rsidRPr="00F22270">
        <w:rPr>
          <w:spacing w:val="-2"/>
          <w:sz w:val="24"/>
          <w:szCs w:val="24"/>
        </w:rPr>
        <w:t xml:space="preserve"> </w:t>
      </w:r>
      <w:r w:rsidRPr="00F22270">
        <w:rPr>
          <w:sz w:val="24"/>
          <w:szCs w:val="24"/>
        </w:rPr>
        <w:t>(административные</w:t>
      </w:r>
      <w:r w:rsidRPr="00F22270">
        <w:rPr>
          <w:spacing w:val="-2"/>
          <w:sz w:val="24"/>
          <w:szCs w:val="24"/>
        </w:rPr>
        <w:t xml:space="preserve"> </w:t>
      </w:r>
      <w:r w:rsidRPr="00F22270">
        <w:rPr>
          <w:sz w:val="24"/>
          <w:szCs w:val="24"/>
        </w:rPr>
        <w:t>контрольные</w:t>
      </w:r>
      <w:r w:rsidRPr="00F22270">
        <w:rPr>
          <w:spacing w:val="-3"/>
          <w:sz w:val="24"/>
          <w:szCs w:val="24"/>
        </w:rPr>
        <w:t xml:space="preserve"> </w:t>
      </w:r>
      <w:r w:rsidRPr="00F22270">
        <w:rPr>
          <w:sz w:val="24"/>
          <w:szCs w:val="24"/>
        </w:rPr>
        <w:t>работы);</w:t>
      </w:r>
    </w:p>
    <w:p w:rsidR="00C17E70" w:rsidRPr="00F22270" w:rsidRDefault="00C17E70" w:rsidP="003E388C">
      <w:pPr>
        <w:pStyle w:val="a7"/>
        <w:numPr>
          <w:ilvl w:val="0"/>
          <w:numId w:val="2"/>
        </w:numPr>
        <w:tabs>
          <w:tab w:val="left" w:pos="2020"/>
          <w:tab w:val="left" w:pos="2021"/>
        </w:tabs>
        <w:spacing w:line="276" w:lineRule="auto"/>
        <w:ind w:hanging="361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готовность</w:t>
      </w:r>
      <w:r w:rsidRPr="00F22270">
        <w:rPr>
          <w:spacing w:val="-5"/>
          <w:sz w:val="24"/>
          <w:szCs w:val="24"/>
        </w:rPr>
        <w:t xml:space="preserve"> </w:t>
      </w:r>
      <w:r w:rsidRPr="00F22270">
        <w:rPr>
          <w:sz w:val="24"/>
          <w:szCs w:val="24"/>
        </w:rPr>
        <w:t>ОО</w:t>
      </w:r>
      <w:r w:rsidRPr="00F22270">
        <w:rPr>
          <w:spacing w:val="-4"/>
          <w:sz w:val="24"/>
          <w:szCs w:val="24"/>
        </w:rPr>
        <w:t xml:space="preserve"> </w:t>
      </w:r>
      <w:r w:rsidRPr="00F22270">
        <w:rPr>
          <w:sz w:val="24"/>
          <w:szCs w:val="24"/>
        </w:rPr>
        <w:t>к</w:t>
      </w:r>
      <w:r w:rsidRPr="00F22270">
        <w:rPr>
          <w:spacing w:val="-6"/>
          <w:sz w:val="24"/>
          <w:szCs w:val="24"/>
        </w:rPr>
        <w:t xml:space="preserve"> </w:t>
      </w:r>
      <w:r w:rsidRPr="00F22270">
        <w:rPr>
          <w:sz w:val="24"/>
          <w:szCs w:val="24"/>
        </w:rPr>
        <w:t>проведению</w:t>
      </w:r>
      <w:r w:rsidRPr="00F22270">
        <w:rPr>
          <w:spacing w:val="-4"/>
          <w:sz w:val="24"/>
          <w:szCs w:val="24"/>
        </w:rPr>
        <w:t xml:space="preserve"> </w:t>
      </w:r>
      <w:r w:rsidRPr="00F22270">
        <w:rPr>
          <w:sz w:val="24"/>
          <w:szCs w:val="24"/>
        </w:rPr>
        <w:t>государственной</w:t>
      </w:r>
      <w:r w:rsidRPr="00F22270">
        <w:rPr>
          <w:spacing w:val="-4"/>
          <w:sz w:val="24"/>
          <w:szCs w:val="24"/>
        </w:rPr>
        <w:t xml:space="preserve"> </w:t>
      </w:r>
      <w:r w:rsidRPr="00F22270">
        <w:rPr>
          <w:sz w:val="24"/>
          <w:szCs w:val="24"/>
        </w:rPr>
        <w:t>итоговой</w:t>
      </w:r>
      <w:r w:rsidRPr="00F22270">
        <w:rPr>
          <w:spacing w:val="-5"/>
          <w:sz w:val="24"/>
          <w:szCs w:val="24"/>
        </w:rPr>
        <w:t xml:space="preserve"> </w:t>
      </w:r>
      <w:r w:rsidRPr="00F22270">
        <w:rPr>
          <w:sz w:val="24"/>
          <w:szCs w:val="24"/>
        </w:rPr>
        <w:t>аттестации;</w:t>
      </w:r>
    </w:p>
    <w:p w:rsidR="00C17E70" w:rsidRPr="00F22270" w:rsidRDefault="00C17E70" w:rsidP="003E388C">
      <w:pPr>
        <w:pStyle w:val="a7"/>
        <w:numPr>
          <w:ilvl w:val="0"/>
          <w:numId w:val="2"/>
        </w:numPr>
        <w:tabs>
          <w:tab w:val="left" w:pos="2020"/>
          <w:tab w:val="left" w:pos="2021"/>
        </w:tabs>
        <w:spacing w:line="276" w:lineRule="auto"/>
        <w:ind w:hanging="361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система</w:t>
      </w:r>
      <w:r w:rsidRPr="00F22270">
        <w:rPr>
          <w:spacing w:val="-1"/>
          <w:sz w:val="24"/>
          <w:szCs w:val="24"/>
        </w:rPr>
        <w:t xml:space="preserve"> </w:t>
      </w:r>
      <w:r w:rsidRPr="00F22270">
        <w:rPr>
          <w:sz w:val="24"/>
          <w:szCs w:val="24"/>
        </w:rPr>
        <w:t>учета</w:t>
      </w:r>
      <w:r w:rsidRPr="00F22270">
        <w:rPr>
          <w:spacing w:val="-5"/>
          <w:sz w:val="24"/>
          <w:szCs w:val="24"/>
        </w:rPr>
        <w:t xml:space="preserve"> </w:t>
      </w:r>
      <w:r w:rsidRPr="00F22270">
        <w:rPr>
          <w:sz w:val="24"/>
          <w:szCs w:val="24"/>
        </w:rPr>
        <w:t>знаний</w:t>
      </w:r>
      <w:r w:rsidRPr="00F22270">
        <w:rPr>
          <w:spacing w:val="-4"/>
          <w:sz w:val="24"/>
          <w:szCs w:val="24"/>
        </w:rPr>
        <w:t xml:space="preserve"> </w:t>
      </w:r>
      <w:r w:rsidRPr="00F22270">
        <w:rPr>
          <w:sz w:val="24"/>
          <w:szCs w:val="24"/>
        </w:rPr>
        <w:t>обучающихся;</w:t>
      </w:r>
    </w:p>
    <w:p w:rsidR="00C17E70" w:rsidRPr="00F22270" w:rsidRDefault="00C17E70" w:rsidP="003E388C">
      <w:pPr>
        <w:pStyle w:val="a7"/>
        <w:numPr>
          <w:ilvl w:val="0"/>
          <w:numId w:val="2"/>
        </w:numPr>
        <w:tabs>
          <w:tab w:val="left" w:pos="2020"/>
          <w:tab w:val="left" w:pos="2021"/>
        </w:tabs>
        <w:spacing w:line="276" w:lineRule="auto"/>
        <w:ind w:right="1566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контроль</w:t>
      </w:r>
      <w:r w:rsidRPr="00F22270">
        <w:rPr>
          <w:spacing w:val="-6"/>
          <w:sz w:val="24"/>
          <w:szCs w:val="24"/>
        </w:rPr>
        <w:t xml:space="preserve"> </w:t>
      </w:r>
      <w:r w:rsidRPr="00F22270">
        <w:rPr>
          <w:sz w:val="24"/>
          <w:szCs w:val="24"/>
        </w:rPr>
        <w:t>преподавания</w:t>
      </w:r>
      <w:r w:rsidRPr="00F22270">
        <w:rPr>
          <w:spacing w:val="-4"/>
          <w:sz w:val="24"/>
          <w:szCs w:val="24"/>
        </w:rPr>
        <w:t xml:space="preserve"> </w:t>
      </w:r>
      <w:r w:rsidRPr="00F22270">
        <w:rPr>
          <w:sz w:val="24"/>
          <w:szCs w:val="24"/>
        </w:rPr>
        <w:t>ориентационных</w:t>
      </w:r>
      <w:r w:rsidRPr="00F22270">
        <w:rPr>
          <w:spacing w:val="-5"/>
          <w:sz w:val="24"/>
          <w:szCs w:val="24"/>
        </w:rPr>
        <w:t xml:space="preserve"> </w:t>
      </w:r>
      <w:r w:rsidRPr="00F22270">
        <w:rPr>
          <w:sz w:val="24"/>
          <w:szCs w:val="24"/>
        </w:rPr>
        <w:t>и</w:t>
      </w:r>
      <w:r w:rsidRPr="00F22270">
        <w:rPr>
          <w:spacing w:val="-2"/>
          <w:sz w:val="24"/>
          <w:szCs w:val="24"/>
        </w:rPr>
        <w:t xml:space="preserve"> </w:t>
      </w:r>
      <w:r w:rsidRPr="00F22270">
        <w:rPr>
          <w:sz w:val="24"/>
          <w:szCs w:val="24"/>
        </w:rPr>
        <w:t>предметных</w:t>
      </w:r>
      <w:r w:rsidRPr="00F22270">
        <w:rPr>
          <w:spacing w:val="-3"/>
          <w:sz w:val="24"/>
          <w:szCs w:val="24"/>
        </w:rPr>
        <w:t xml:space="preserve"> </w:t>
      </w:r>
      <w:r w:rsidRPr="00F22270">
        <w:rPr>
          <w:sz w:val="24"/>
          <w:szCs w:val="24"/>
        </w:rPr>
        <w:t>курсов</w:t>
      </w:r>
      <w:r w:rsidRPr="00F22270">
        <w:rPr>
          <w:spacing w:val="-5"/>
          <w:sz w:val="24"/>
          <w:szCs w:val="24"/>
        </w:rPr>
        <w:t xml:space="preserve"> </w:t>
      </w:r>
      <w:r w:rsidRPr="00F22270">
        <w:rPr>
          <w:sz w:val="24"/>
          <w:szCs w:val="24"/>
        </w:rPr>
        <w:t>в</w:t>
      </w:r>
      <w:r w:rsidRPr="00F22270">
        <w:rPr>
          <w:spacing w:val="-2"/>
          <w:sz w:val="24"/>
          <w:szCs w:val="24"/>
        </w:rPr>
        <w:t xml:space="preserve"> </w:t>
      </w:r>
      <w:r w:rsidRPr="00F22270">
        <w:rPr>
          <w:sz w:val="24"/>
          <w:szCs w:val="24"/>
        </w:rPr>
        <w:t xml:space="preserve">рамках </w:t>
      </w:r>
      <w:r w:rsidRPr="00F22270">
        <w:rPr>
          <w:spacing w:val="-62"/>
          <w:sz w:val="24"/>
          <w:szCs w:val="24"/>
        </w:rPr>
        <w:t xml:space="preserve"> </w:t>
      </w:r>
      <w:r w:rsidRPr="00F22270">
        <w:rPr>
          <w:sz w:val="24"/>
          <w:szCs w:val="24"/>
        </w:rPr>
        <w:lastRenderedPageBreak/>
        <w:t>подготовки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к ГИА;</w:t>
      </w:r>
    </w:p>
    <w:p w:rsidR="00C17E70" w:rsidRPr="00F22270" w:rsidRDefault="00C17E70" w:rsidP="00AE47EC">
      <w:pPr>
        <w:pStyle w:val="a7"/>
        <w:numPr>
          <w:ilvl w:val="0"/>
          <w:numId w:val="2"/>
        </w:numPr>
        <w:tabs>
          <w:tab w:val="left" w:pos="2020"/>
          <w:tab w:val="left" w:pos="2021"/>
        </w:tabs>
        <w:spacing w:line="276" w:lineRule="auto"/>
        <w:ind w:hanging="361"/>
        <w:rPr>
          <w:sz w:val="24"/>
          <w:szCs w:val="24"/>
        </w:rPr>
      </w:pPr>
      <w:r w:rsidRPr="00F22270">
        <w:rPr>
          <w:sz w:val="24"/>
          <w:szCs w:val="24"/>
        </w:rPr>
        <w:t>выполнение</w:t>
      </w:r>
      <w:r w:rsidRPr="00F22270">
        <w:rPr>
          <w:spacing w:val="-4"/>
          <w:sz w:val="24"/>
          <w:szCs w:val="24"/>
        </w:rPr>
        <w:t xml:space="preserve"> </w:t>
      </w:r>
      <w:r w:rsidRPr="00F22270">
        <w:rPr>
          <w:sz w:val="24"/>
          <w:szCs w:val="24"/>
        </w:rPr>
        <w:t>требований</w:t>
      </w:r>
      <w:r w:rsidRPr="00F22270">
        <w:rPr>
          <w:spacing w:val="-3"/>
          <w:sz w:val="24"/>
          <w:szCs w:val="24"/>
        </w:rPr>
        <w:t xml:space="preserve"> </w:t>
      </w:r>
      <w:r w:rsidRPr="00F22270">
        <w:rPr>
          <w:sz w:val="24"/>
          <w:szCs w:val="24"/>
        </w:rPr>
        <w:t>к</w:t>
      </w:r>
      <w:r w:rsidRPr="00F22270">
        <w:rPr>
          <w:spacing w:val="-3"/>
          <w:sz w:val="24"/>
          <w:szCs w:val="24"/>
        </w:rPr>
        <w:t xml:space="preserve"> </w:t>
      </w:r>
      <w:r w:rsidRPr="00F22270">
        <w:rPr>
          <w:sz w:val="24"/>
          <w:szCs w:val="24"/>
        </w:rPr>
        <w:t>заполнению</w:t>
      </w:r>
      <w:r w:rsidRPr="00F22270">
        <w:rPr>
          <w:spacing w:val="-4"/>
          <w:sz w:val="24"/>
          <w:szCs w:val="24"/>
        </w:rPr>
        <w:t xml:space="preserve"> </w:t>
      </w:r>
      <w:r w:rsidRPr="00F22270">
        <w:rPr>
          <w:sz w:val="24"/>
          <w:szCs w:val="24"/>
        </w:rPr>
        <w:t>аттестатов</w:t>
      </w:r>
      <w:r w:rsidRPr="00F22270">
        <w:rPr>
          <w:spacing w:val="-3"/>
          <w:sz w:val="24"/>
          <w:szCs w:val="24"/>
        </w:rPr>
        <w:t xml:space="preserve"> </w:t>
      </w:r>
      <w:r w:rsidRPr="00F22270">
        <w:rPr>
          <w:sz w:val="24"/>
          <w:szCs w:val="24"/>
        </w:rPr>
        <w:t>и</w:t>
      </w:r>
      <w:r w:rsidRPr="00F22270">
        <w:rPr>
          <w:spacing w:val="-3"/>
          <w:sz w:val="24"/>
          <w:szCs w:val="24"/>
        </w:rPr>
        <w:t xml:space="preserve"> </w:t>
      </w:r>
      <w:r w:rsidRPr="00F22270">
        <w:rPr>
          <w:sz w:val="24"/>
          <w:szCs w:val="24"/>
        </w:rPr>
        <w:t>приложений</w:t>
      </w:r>
      <w:r w:rsidRPr="00F22270">
        <w:rPr>
          <w:spacing w:val="-1"/>
          <w:sz w:val="24"/>
          <w:szCs w:val="24"/>
        </w:rPr>
        <w:t xml:space="preserve"> </w:t>
      </w:r>
      <w:r w:rsidRPr="00F22270">
        <w:rPr>
          <w:sz w:val="24"/>
          <w:szCs w:val="24"/>
        </w:rPr>
        <w:t>к</w:t>
      </w:r>
      <w:r w:rsidRPr="00F22270">
        <w:rPr>
          <w:spacing w:val="-4"/>
          <w:sz w:val="24"/>
          <w:szCs w:val="24"/>
        </w:rPr>
        <w:t xml:space="preserve"> </w:t>
      </w:r>
      <w:r w:rsidRPr="00F22270">
        <w:rPr>
          <w:sz w:val="24"/>
          <w:szCs w:val="24"/>
        </w:rPr>
        <w:t>ним.</w:t>
      </w:r>
    </w:p>
    <w:p w:rsidR="006505CC" w:rsidRPr="00F22270" w:rsidRDefault="006505CC" w:rsidP="00AE47EC">
      <w:pPr>
        <w:pStyle w:val="a5"/>
        <w:spacing w:line="276" w:lineRule="auto"/>
        <w:ind w:left="1300" w:right="695" w:firstLine="719"/>
        <w:jc w:val="both"/>
        <w:rPr>
          <w:sz w:val="24"/>
          <w:szCs w:val="24"/>
        </w:rPr>
      </w:pPr>
    </w:p>
    <w:p w:rsidR="001051E2" w:rsidRPr="00F22270" w:rsidRDefault="001051E2" w:rsidP="003E388C">
      <w:pPr>
        <w:pStyle w:val="a5"/>
        <w:spacing w:line="276" w:lineRule="auto"/>
        <w:ind w:right="-30" w:firstLine="708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Сочетание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административного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контроля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самоконтролем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самоанализом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деятельности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педагогов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позволило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достичь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достаточного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уровня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подготовки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к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государственной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(итоговой)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аттестации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способствовало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ее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организованному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проведению.</w:t>
      </w:r>
    </w:p>
    <w:p w:rsidR="001051E2" w:rsidRPr="003E388C" w:rsidRDefault="001051E2" w:rsidP="003E388C">
      <w:pPr>
        <w:pStyle w:val="a5"/>
        <w:spacing w:line="276" w:lineRule="auto"/>
        <w:ind w:right="-30" w:firstLine="708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Помимо ВШК систематически велась работа по участию выпускников 9 классов в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репетиционных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экзаменах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</w:t>
      </w:r>
      <w:r w:rsidRPr="003E388C">
        <w:rPr>
          <w:sz w:val="24"/>
          <w:szCs w:val="24"/>
        </w:rPr>
        <w:t xml:space="preserve"> обязательным предметам и предметам по выбору; </w:t>
      </w:r>
      <w:r w:rsidRPr="00F22270">
        <w:rPr>
          <w:sz w:val="24"/>
          <w:szCs w:val="24"/>
        </w:rPr>
        <w:t>с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выпускниками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проводились инструктажи по заполнению экзаменационных материалов, учителя –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предметники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использовали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бланки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для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заполнения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проведении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текущих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проверок,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срезов.</w:t>
      </w:r>
    </w:p>
    <w:p w:rsidR="003E388C" w:rsidRDefault="003E388C" w:rsidP="00AE47EC">
      <w:pPr>
        <w:pStyle w:val="Heading1"/>
        <w:spacing w:line="276" w:lineRule="auto"/>
        <w:ind w:left="0" w:firstLine="708"/>
        <w:jc w:val="center"/>
        <w:rPr>
          <w:sz w:val="24"/>
          <w:szCs w:val="24"/>
        </w:rPr>
      </w:pPr>
    </w:p>
    <w:p w:rsidR="00CA3845" w:rsidRPr="00F22270" w:rsidRDefault="00CA3845" w:rsidP="00AE47EC">
      <w:pPr>
        <w:pStyle w:val="Heading1"/>
        <w:spacing w:line="276" w:lineRule="auto"/>
        <w:ind w:left="0" w:firstLine="708"/>
        <w:jc w:val="center"/>
        <w:rPr>
          <w:sz w:val="24"/>
          <w:szCs w:val="24"/>
        </w:rPr>
      </w:pPr>
      <w:r w:rsidRPr="00F22270">
        <w:rPr>
          <w:sz w:val="24"/>
          <w:szCs w:val="24"/>
        </w:rPr>
        <w:t>Результаты итоговой</w:t>
      </w:r>
      <w:r w:rsidRPr="00F22270">
        <w:rPr>
          <w:spacing w:val="-11"/>
          <w:sz w:val="24"/>
          <w:szCs w:val="24"/>
        </w:rPr>
        <w:t xml:space="preserve"> </w:t>
      </w:r>
      <w:r w:rsidRPr="00F22270">
        <w:rPr>
          <w:sz w:val="24"/>
          <w:szCs w:val="24"/>
        </w:rPr>
        <w:t>аттестации</w:t>
      </w:r>
      <w:r w:rsidRPr="00F22270">
        <w:rPr>
          <w:spacing w:val="-8"/>
          <w:sz w:val="24"/>
          <w:szCs w:val="24"/>
        </w:rPr>
        <w:t xml:space="preserve"> </w:t>
      </w:r>
      <w:r w:rsidRPr="00F22270">
        <w:rPr>
          <w:sz w:val="24"/>
          <w:szCs w:val="24"/>
        </w:rPr>
        <w:t>обучающихся</w:t>
      </w:r>
      <w:r w:rsidRPr="00F22270">
        <w:rPr>
          <w:spacing w:val="-10"/>
          <w:sz w:val="24"/>
          <w:szCs w:val="24"/>
        </w:rPr>
        <w:t xml:space="preserve"> </w:t>
      </w:r>
      <w:r w:rsidRPr="00F22270">
        <w:rPr>
          <w:sz w:val="24"/>
          <w:szCs w:val="24"/>
        </w:rPr>
        <w:t>9</w:t>
      </w:r>
      <w:r w:rsidRPr="00F22270">
        <w:rPr>
          <w:spacing w:val="-7"/>
          <w:sz w:val="24"/>
          <w:szCs w:val="24"/>
        </w:rPr>
        <w:t xml:space="preserve"> </w:t>
      </w:r>
      <w:r w:rsidRPr="00F22270">
        <w:rPr>
          <w:sz w:val="24"/>
          <w:szCs w:val="24"/>
        </w:rPr>
        <w:t>классов</w:t>
      </w:r>
    </w:p>
    <w:p w:rsidR="00A41780" w:rsidRPr="003E388C" w:rsidRDefault="00CA3845" w:rsidP="003E388C">
      <w:pPr>
        <w:pStyle w:val="a5"/>
        <w:spacing w:line="276" w:lineRule="auto"/>
        <w:ind w:right="-30" w:firstLine="708"/>
        <w:jc w:val="both"/>
        <w:rPr>
          <w:sz w:val="24"/>
          <w:szCs w:val="24"/>
        </w:rPr>
      </w:pPr>
      <w:r w:rsidRPr="003E388C">
        <w:rPr>
          <w:sz w:val="24"/>
          <w:szCs w:val="24"/>
        </w:rPr>
        <w:t>В 2020-2021учебном году к государственной итоговой аттестации по образовательным программам основного общего образования были допущены 35 выпускников 9-х классов.</w:t>
      </w:r>
      <w:r w:rsidR="003E388C">
        <w:rPr>
          <w:sz w:val="24"/>
          <w:szCs w:val="24"/>
        </w:rPr>
        <w:t xml:space="preserve"> Все выпускники получили аттестаты.</w:t>
      </w:r>
    </w:p>
    <w:p w:rsidR="003A323A" w:rsidRPr="00F22270" w:rsidRDefault="003A323A" w:rsidP="003E388C">
      <w:pPr>
        <w:pStyle w:val="a5"/>
        <w:spacing w:line="276" w:lineRule="auto"/>
        <w:ind w:right="-30" w:firstLine="708"/>
        <w:jc w:val="both"/>
        <w:rPr>
          <w:sz w:val="24"/>
          <w:szCs w:val="24"/>
        </w:rPr>
      </w:pPr>
      <w:r w:rsidRPr="003E388C">
        <w:rPr>
          <w:sz w:val="24"/>
          <w:szCs w:val="24"/>
        </w:rPr>
        <w:t>В 2021 году девятиклассники для получения аттестата сдавали только два экзамена в формате ОГЭ - по русскому языку и математике. Кроме этого необходимо было написать контрольную работу по одному предмету по выбору ученика. Результаты контрольных работ не влияли на допуск к ОГЭ и получение аттестата. Результаты представлены ниже:</w:t>
      </w:r>
    </w:p>
    <w:p w:rsidR="003A323A" w:rsidRPr="00F22270" w:rsidRDefault="003A323A" w:rsidP="00AE47EC">
      <w:pPr>
        <w:pStyle w:val="a5"/>
        <w:spacing w:line="276" w:lineRule="auto"/>
        <w:rPr>
          <w:sz w:val="24"/>
          <w:szCs w:val="24"/>
        </w:rPr>
      </w:pPr>
    </w:p>
    <w:tbl>
      <w:tblPr>
        <w:tblStyle w:val="TableNormal"/>
        <w:tblW w:w="0" w:type="auto"/>
        <w:jc w:val="center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2"/>
        <w:gridCol w:w="853"/>
        <w:gridCol w:w="707"/>
        <w:gridCol w:w="565"/>
        <w:gridCol w:w="709"/>
        <w:gridCol w:w="707"/>
        <w:gridCol w:w="997"/>
        <w:gridCol w:w="1134"/>
        <w:gridCol w:w="1276"/>
      </w:tblGrid>
      <w:tr w:rsidR="00414216" w:rsidRPr="00F22270" w:rsidTr="003E388C">
        <w:trPr>
          <w:trHeight w:val="539"/>
          <w:jc w:val="center"/>
        </w:trPr>
        <w:tc>
          <w:tcPr>
            <w:tcW w:w="1982" w:type="dxa"/>
          </w:tcPr>
          <w:p w:rsidR="00414216" w:rsidRPr="00F22270" w:rsidRDefault="00414216" w:rsidP="00AE47E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vAlign w:val="center"/>
          </w:tcPr>
          <w:p w:rsidR="00414216" w:rsidRPr="00F22270" w:rsidRDefault="00414216" w:rsidP="00AE47EC">
            <w:pPr>
              <w:pStyle w:val="TableParagraph"/>
              <w:spacing w:line="276" w:lineRule="auto"/>
              <w:ind w:left="108"/>
              <w:jc w:val="center"/>
              <w:rPr>
                <w:b/>
                <w:sz w:val="24"/>
                <w:szCs w:val="24"/>
                <w:lang w:val="ru-RU"/>
              </w:rPr>
            </w:pPr>
            <w:r w:rsidRPr="00F22270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707" w:type="dxa"/>
            <w:vAlign w:val="center"/>
          </w:tcPr>
          <w:p w:rsidR="00414216" w:rsidRPr="00F22270" w:rsidRDefault="00414216" w:rsidP="00AE47EC">
            <w:pPr>
              <w:pStyle w:val="TableParagraph"/>
              <w:spacing w:line="276" w:lineRule="auto"/>
              <w:ind w:left="0" w:right="93"/>
              <w:jc w:val="center"/>
              <w:rPr>
                <w:b/>
                <w:sz w:val="24"/>
                <w:szCs w:val="24"/>
              </w:rPr>
            </w:pPr>
            <w:r w:rsidRPr="00F22270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565" w:type="dxa"/>
            <w:vAlign w:val="center"/>
          </w:tcPr>
          <w:p w:rsidR="00414216" w:rsidRPr="00F22270" w:rsidRDefault="00414216" w:rsidP="00AE47EC">
            <w:pPr>
              <w:pStyle w:val="TableParagraph"/>
              <w:spacing w:line="276" w:lineRule="auto"/>
              <w:ind w:left="0" w:right="91"/>
              <w:jc w:val="center"/>
              <w:rPr>
                <w:b/>
                <w:sz w:val="24"/>
                <w:szCs w:val="24"/>
              </w:rPr>
            </w:pPr>
            <w:r w:rsidRPr="00F22270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  <w:vAlign w:val="center"/>
          </w:tcPr>
          <w:p w:rsidR="00414216" w:rsidRPr="00F22270" w:rsidRDefault="00414216" w:rsidP="00AE47EC">
            <w:pPr>
              <w:pStyle w:val="TableParagraph"/>
              <w:spacing w:line="276" w:lineRule="auto"/>
              <w:ind w:left="0" w:right="92"/>
              <w:jc w:val="center"/>
              <w:rPr>
                <w:b/>
                <w:sz w:val="24"/>
                <w:szCs w:val="24"/>
              </w:rPr>
            </w:pPr>
            <w:r w:rsidRPr="00F22270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707" w:type="dxa"/>
            <w:vAlign w:val="center"/>
          </w:tcPr>
          <w:p w:rsidR="00414216" w:rsidRPr="00F22270" w:rsidRDefault="00414216" w:rsidP="00AE47EC">
            <w:pPr>
              <w:pStyle w:val="TableParagraph"/>
              <w:spacing w:line="276" w:lineRule="auto"/>
              <w:ind w:left="0" w:right="89"/>
              <w:jc w:val="center"/>
              <w:rPr>
                <w:b/>
                <w:sz w:val="24"/>
                <w:szCs w:val="24"/>
              </w:rPr>
            </w:pPr>
            <w:r w:rsidRPr="00F22270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997" w:type="dxa"/>
            <w:vAlign w:val="center"/>
          </w:tcPr>
          <w:p w:rsidR="00414216" w:rsidRPr="00F22270" w:rsidRDefault="00414216" w:rsidP="00AE47EC">
            <w:pPr>
              <w:pStyle w:val="TableParagraph"/>
              <w:spacing w:line="276" w:lineRule="auto"/>
              <w:ind w:lef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F22270">
              <w:rPr>
                <w:b/>
                <w:sz w:val="24"/>
                <w:szCs w:val="24"/>
              </w:rPr>
              <w:t>Успев</w:t>
            </w:r>
            <w:proofErr w:type="spellEnd"/>
          </w:p>
          <w:p w:rsidR="00414216" w:rsidRPr="00F22270" w:rsidRDefault="00414216" w:rsidP="00AE47EC">
            <w:pPr>
              <w:pStyle w:val="TableParagraph"/>
              <w:spacing w:line="276" w:lineRule="auto"/>
              <w:ind w:left="113"/>
              <w:jc w:val="center"/>
              <w:rPr>
                <w:b/>
                <w:sz w:val="24"/>
                <w:szCs w:val="24"/>
              </w:rPr>
            </w:pPr>
            <w:r w:rsidRPr="00F2227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414216" w:rsidRPr="00F22270" w:rsidRDefault="00414216" w:rsidP="00AE47EC">
            <w:pPr>
              <w:pStyle w:val="TableParagraph"/>
              <w:spacing w:line="276" w:lineRule="auto"/>
              <w:ind w:left="114"/>
              <w:jc w:val="center"/>
              <w:rPr>
                <w:b/>
                <w:sz w:val="24"/>
                <w:szCs w:val="24"/>
              </w:rPr>
            </w:pPr>
            <w:proofErr w:type="spellStart"/>
            <w:r w:rsidRPr="00F22270">
              <w:rPr>
                <w:b/>
                <w:sz w:val="24"/>
                <w:szCs w:val="24"/>
              </w:rPr>
              <w:t>Качество</w:t>
            </w:r>
            <w:proofErr w:type="spellEnd"/>
          </w:p>
          <w:p w:rsidR="00414216" w:rsidRPr="00F22270" w:rsidRDefault="00414216" w:rsidP="00AE47EC">
            <w:pPr>
              <w:pStyle w:val="TableParagraph"/>
              <w:spacing w:line="276" w:lineRule="auto"/>
              <w:ind w:left="114"/>
              <w:jc w:val="center"/>
              <w:rPr>
                <w:b/>
                <w:sz w:val="24"/>
                <w:szCs w:val="24"/>
              </w:rPr>
            </w:pPr>
            <w:r w:rsidRPr="00F2227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414216" w:rsidRPr="00F22270" w:rsidRDefault="00414216" w:rsidP="00AE47EC">
            <w:pPr>
              <w:pStyle w:val="TableParagraph"/>
              <w:spacing w:line="276" w:lineRule="auto"/>
              <w:ind w:left="115" w:right="71"/>
              <w:jc w:val="center"/>
              <w:rPr>
                <w:b/>
                <w:sz w:val="24"/>
                <w:szCs w:val="24"/>
                <w:lang w:val="ru-RU"/>
              </w:rPr>
            </w:pPr>
            <w:r w:rsidRPr="00F22270">
              <w:rPr>
                <w:b/>
                <w:sz w:val="24"/>
                <w:szCs w:val="24"/>
                <w:lang w:val="ru-RU"/>
              </w:rPr>
              <w:t>Средний балл</w:t>
            </w:r>
          </w:p>
        </w:tc>
      </w:tr>
      <w:tr w:rsidR="00414216" w:rsidRPr="00F22270" w:rsidTr="003E388C">
        <w:trPr>
          <w:trHeight w:val="311"/>
          <w:jc w:val="center"/>
        </w:trPr>
        <w:tc>
          <w:tcPr>
            <w:tcW w:w="1982" w:type="dxa"/>
          </w:tcPr>
          <w:p w:rsidR="00414216" w:rsidRPr="00F22270" w:rsidRDefault="00414216" w:rsidP="00AE47EC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853" w:type="dxa"/>
          </w:tcPr>
          <w:p w:rsidR="00414216" w:rsidRPr="00F22270" w:rsidRDefault="00414216" w:rsidP="00AE47EC">
            <w:pPr>
              <w:pStyle w:val="TableParagraph"/>
              <w:spacing w:line="276" w:lineRule="auto"/>
              <w:ind w:left="0" w:right="95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7" w:type="dxa"/>
          </w:tcPr>
          <w:p w:rsidR="00414216" w:rsidRPr="00F22270" w:rsidRDefault="00414216" w:rsidP="00AE47EC">
            <w:pPr>
              <w:pStyle w:val="TableParagraph"/>
              <w:spacing w:line="276" w:lineRule="auto"/>
              <w:ind w:left="0" w:right="94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65" w:type="dxa"/>
          </w:tcPr>
          <w:p w:rsidR="00414216" w:rsidRPr="00F22270" w:rsidRDefault="00414216" w:rsidP="00AE47EC">
            <w:pPr>
              <w:pStyle w:val="TableParagraph"/>
              <w:spacing w:line="276" w:lineRule="auto"/>
              <w:ind w:left="0" w:right="92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414216" w:rsidRPr="00F22270" w:rsidRDefault="00414216" w:rsidP="00AE47EC">
            <w:pPr>
              <w:pStyle w:val="TableParagraph"/>
              <w:spacing w:line="276" w:lineRule="auto"/>
              <w:ind w:left="0" w:right="93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7" w:type="dxa"/>
          </w:tcPr>
          <w:p w:rsidR="00414216" w:rsidRPr="00F22270" w:rsidRDefault="00414216" w:rsidP="00AE47EC">
            <w:pPr>
              <w:pStyle w:val="TableParagraph"/>
              <w:spacing w:line="276" w:lineRule="auto"/>
              <w:ind w:left="0" w:right="90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7" w:type="dxa"/>
          </w:tcPr>
          <w:p w:rsidR="00414216" w:rsidRPr="00F22270" w:rsidRDefault="00414216" w:rsidP="00AE47EC">
            <w:pPr>
              <w:pStyle w:val="TableParagraph"/>
              <w:spacing w:line="276" w:lineRule="auto"/>
              <w:ind w:left="0" w:right="89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414216" w:rsidRPr="00F22270" w:rsidRDefault="00D21F8C" w:rsidP="00AE47EC">
            <w:pPr>
              <w:pStyle w:val="TableParagraph"/>
              <w:spacing w:line="276" w:lineRule="auto"/>
              <w:ind w:left="0" w:right="88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</w:tcPr>
          <w:p w:rsidR="00414216" w:rsidRPr="00F22270" w:rsidRDefault="00D21F8C" w:rsidP="00AE47EC">
            <w:pPr>
              <w:pStyle w:val="TableParagraph"/>
              <w:spacing w:line="276" w:lineRule="auto"/>
              <w:ind w:left="0" w:right="86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4</w:t>
            </w:r>
          </w:p>
        </w:tc>
      </w:tr>
      <w:tr w:rsidR="00414216" w:rsidRPr="00F22270" w:rsidTr="003E388C">
        <w:trPr>
          <w:trHeight w:val="313"/>
          <w:jc w:val="center"/>
        </w:trPr>
        <w:tc>
          <w:tcPr>
            <w:tcW w:w="1982" w:type="dxa"/>
          </w:tcPr>
          <w:p w:rsidR="00414216" w:rsidRPr="00F22270" w:rsidRDefault="00414216" w:rsidP="00AE47EC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853" w:type="dxa"/>
          </w:tcPr>
          <w:p w:rsidR="00414216" w:rsidRPr="00F22270" w:rsidRDefault="00414216" w:rsidP="00AE47EC">
            <w:pPr>
              <w:pStyle w:val="TableParagraph"/>
              <w:spacing w:line="276" w:lineRule="auto"/>
              <w:ind w:left="0" w:right="95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7" w:type="dxa"/>
          </w:tcPr>
          <w:p w:rsidR="00414216" w:rsidRPr="00F22270" w:rsidRDefault="00414216" w:rsidP="00AE47EC">
            <w:pPr>
              <w:pStyle w:val="TableParagraph"/>
              <w:spacing w:line="276" w:lineRule="auto"/>
              <w:ind w:left="0" w:right="94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65" w:type="dxa"/>
          </w:tcPr>
          <w:p w:rsidR="00414216" w:rsidRPr="00F22270" w:rsidRDefault="00414216" w:rsidP="00AE47EC">
            <w:pPr>
              <w:pStyle w:val="TableParagraph"/>
              <w:spacing w:line="276" w:lineRule="auto"/>
              <w:ind w:left="0" w:right="92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414216" w:rsidRPr="00F22270" w:rsidRDefault="00414216" w:rsidP="00AE47EC">
            <w:pPr>
              <w:pStyle w:val="TableParagraph"/>
              <w:spacing w:line="276" w:lineRule="auto"/>
              <w:ind w:left="0" w:right="93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7" w:type="dxa"/>
          </w:tcPr>
          <w:p w:rsidR="00414216" w:rsidRPr="00F22270" w:rsidRDefault="00414216" w:rsidP="00AE47EC">
            <w:pPr>
              <w:pStyle w:val="TableParagraph"/>
              <w:spacing w:line="276" w:lineRule="auto"/>
              <w:ind w:left="0" w:right="90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7" w:type="dxa"/>
          </w:tcPr>
          <w:p w:rsidR="00414216" w:rsidRPr="00F22270" w:rsidRDefault="00414216" w:rsidP="00AE47EC">
            <w:pPr>
              <w:pStyle w:val="TableParagraph"/>
              <w:spacing w:line="276" w:lineRule="auto"/>
              <w:ind w:left="0" w:right="89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414216" w:rsidRPr="00F22270" w:rsidRDefault="00D21F8C" w:rsidP="00AE47EC">
            <w:pPr>
              <w:pStyle w:val="TableParagraph"/>
              <w:spacing w:line="276" w:lineRule="auto"/>
              <w:ind w:left="0" w:right="88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1276" w:type="dxa"/>
          </w:tcPr>
          <w:p w:rsidR="00414216" w:rsidRPr="00F22270" w:rsidRDefault="00D21F8C" w:rsidP="00AE47E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3,8</w:t>
            </w:r>
          </w:p>
        </w:tc>
      </w:tr>
      <w:tr w:rsidR="00414216" w:rsidRPr="00F22270" w:rsidTr="003E388C">
        <w:trPr>
          <w:trHeight w:val="311"/>
          <w:jc w:val="center"/>
        </w:trPr>
        <w:tc>
          <w:tcPr>
            <w:tcW w:w="1982" w:type="dxa"/>
          </w:tcPr>
          <w:p w:rsidR="00414216" w:rsidRPr="00F22270" w:rsidRDefault="00414216" w:rsidP="00AE47EC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853" w:type="dxa"/>
          </w:tcPr>
          <w:p w:rsidR="00414216" w:rsidRPr="00F22270" w:rsidRDefault="00D21F8C" w:rsidP="00AE47EC">
            <w:pPr>
              <w:pStyle w:val="TableParagraph"/>
              <w:spacing w:line="276" w:lineRule="auto"/>
              <w:ind w:left="0" w:right="95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7" w:type="dxa"/>
          </w:tcPr>
          <w:p w:rsidR="00414216" w:rsidRPr="00F22270" w:rsidRDefault="00D21F8C" w:rsidP="00AE47EC">
            <w:pPr>
              <w:pStyle w:val="TableParagraph"/>
              <w:spacing w:line="276" w:lineRule="auto"/>
              <w:ind w:left="0" w:right="94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65" w:type="dxa"/>
          </w:tcPr>
          <w:p w:rsidR="00414216" w:rsidRPr="00F22270" w:rsidRDefault="00D21F8C" w:rsidP="00AE47EC">
            <w:pPr>
              <w:pStyle w:val="TableParagraph"/>
              <w:spacing w:line="276" w:lineRule="auto"/>
              <w:ind w:left="0" w:right="92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414216" w:rsidRPr="00F22270" w:rsidRDefault="00D21F8C" w:rsidP="00AE47EC">
            <w:pPr>
              <w:pStyle w:val="TableParagraph"/>
              <w:spacing w:line="276" w:lineRule="auto"/>
              <w:ind w:left="0" w:right="93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7" w:type="dxa"/>
          </w:tcPr>
          <w:p w:rsidR="00414216" w:rsidRPr="00F22270" w:rsidRDefault="00D21F8C" w:rsidP="00AE47EC">
            <w:pPr>
              <w:pStyle w:val="TableParagraph"/>
              <w:spacing w:line="276" w:lineRule="auto"/>
              <w:ind w:left="0" w:right="90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7" w:type="dxa"/>
          </w:tcPr>
          <w:p w:rsidR="00414216" w:rsidRPr="00F22270" w:rsidRDefault="00D21F8C" w:rsidP="00AE47EC">
            <w:pPr>
              <w:pStyle w:val="TableParagraph"/>
              <w:spacing w:line="276" w:lineRule="auto"/>
              <w:ind w:left="0" w:right="89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414216" w:rsidRPr="00F22270" w:rsidRDefault="00D21F8C" w:rsidP="00AE47EC">
            <w:pPr>
              <w:pStyle w:val="TableParagraph"/>
              <w:spacing w:line="276" w:lineRule="auto"/>
              <w:ind w:left="0" w:right="88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276" w:type="dxa"/>
          </w:tcPr>
          <w:p w:rsidR="00414216" w:rsidRPr="00F22270" w:rsidRDefault="00D21F8C" w:rsidP="00AE47EC">
            <w:pPr>
              <w:pStyle w:val="TableParagraph"/>
              <w:spacing w:line="276" w:lineRule="auto"/>
              <w:ind w:left="0" w:right="86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3,5</w:t>
            </w:r>
          </w:p>
        </w:tc>
      </w:tr>
      <w:tr w:rsidR="00414216" w:rsidRPr="00F22270" w:rsidTr="003E388C">
        <w:trPr>
          <w:trHeight w:val="311"/>
          <w:jc w:val="center"/>
        </w:trPr>
        <w:tc>
          <w:tcPr>
            <w:tcW w:w="1982" w:type="dxa"/>
          </w:tcPr>
          <w:p w:rsidR="00414216" w:rsidRPr="00F22270" w:rsidRDefault="00414216" w:rsidP="00AE47EC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853" w:type="dxa"/>
          </w:tcPr>
          <w:p w:rsidR="00414216" w:rsidRPr="00F22270" w:rsidRDefault="00414216" w:rsidP="00AE47EC">
            <w:pPr>
              <w:pStyle w:val="TableParagraph"/>
              <w:spacing w:line="276" w:lineRule="auto"/>
              <w:ind w:left="0" w:right="95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07" w:type="dxa"/>
          </w:tcPr>
          <w:p w:rsidR="00414216" w:rsidRPr="00F22270" w:rsidRDefault="00414216" w:rsidP="00AE47EC">
            <w:pPr>
              <w:pStyle w:val="TableParagraph"/>
              <w:spacing w:line="276" w:lineRule="auto"/>
              <w:ind w:left="0" w:right="94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65" w:type="dxa"/>
          </w:tcPr>
          <w:p w:rsidR="00414216" w:rsidRPr="00F22270" w:rsidRDefault="00414216" w:rsidP="00AE47EC">
            <w:pPr>
              <w:pStyle w:val="TableParagraph"/>
              <w:spacing w:line="276" w:lineRule="auto"/>
              <w:ind w:left="0" w:right="92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414216" w:rsidRPr="00F22270" w:rsidRDefault="00414216" w:rsidP="00AE47EC">
            <w:pPr>
              <w:pStyle w:val="TableParagraph"/>
              <w:spacing w:line="276" w:lineRule="auto"/>
              <w:ind w:left="0" w:right="93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07" w:type="dxa"/>
          </w:tcPr>
          <w:p w:rsidR="00414216" w:rsidRPr="00F22270" w:rsidRDefault="00D21F8C" w:rsidP="00AE47EC">
            <w:pPr>
              <w:pStyle w:val="TableParagraph"/>
              <w:spacing w:line="276" w:lineRule="auto"/>
              <w:ind w:left="0" w:right="90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7" w:type="dxa"/>
          </w:tcPr>
          <w:p w:rsidR="00414216" w:rsidRPr="00F22270" w:rsidRDefault="00414216" w:rsidP="00AE47EC">
            <w:pPr>
              <w:pStyle w:val="TableParagraph"/>
              <w:spacing w:line="276" w:lineRule="auto"/>
              <w:ind w:left="0" w:right="89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414216" w:rsidRPr="00F22270" w:rsidRDefault="00D21F8C" w:rsidP="00AE47EC">
            <w:pPr>
              <w:pStyle w:val="TableParagraph"/>
              <w:spacing w:line="276" w:lineRule="auto"/>
              <w:ind w:left="0" w:right="88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276" w:type="dxa"/>
          </w:tcPr>
          <w:p w:rsidR="00414216" w:rsidRPr="00F22270" w:rsidRDefault="00D21F8C" w:rsidP="00AE47EC">
            <w:pPr>
              <w:pStyle w:val="TableParagraph"/>
              <w:spacing w:line="276" w:lineRule="auto"/>
              <w:ind w:left="0" w:right="86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3.9</w:t>
            </w:r>
          </w:p>
        </w:tc>
      </w:tr>
      <w:tr w:rsidR="00414216" w:rsidRPr="00F22270" w:rsidTr="003E388C">
        <w:trPr>
          <w:trHeight w:val="311"/>
          <w:jc w:val="center"/>
        </w:trPr>
        <w:tc>
          <w:tcPr>
            <w:tcW w:w="1982" w:type="dxa"/>
          </w:tcPr>
          <w:p w:rsidR="00414216" w:rsidRPr="00F22270" w:rsidRDefault="00414216" w:rsidP="00AE47EC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853" w:type="dxa"/>
          </w:tcPr>
          <w:p w:rsidR="00414216" w:rsidRPr="00F22270" w:rsidRDefault="00414216" w:rsidP="00AE47EC">
            <w:pPr>
              <w:pStyle w:val="TableParagraph"/>
              <w:spacing w:line="276" w:lineRule="auto"/>
              <w:ind w:left="0" w:right="95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7" w:type="dxa"/>
          </w:tcPr>
          <w:p w:rsidR="00414216" w:rsidRPr="00F22270" w:rsidRDefault="00414216" w:rsidP="00AE47EC">
            <w:pPr>
              <w:pStyle w:val="TableParagraph"/>
              <w:spacing w:line="276" w:lineRule="auto"/>
              <w:ind w:left="0" w:right="94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65" w:type="dxa"/>
          </w:tcPr>
          <w:p w:rsidR="00414216" w:rsidRPr="00F22270" w:rsidRDefault="00414216" w:rsidP="00AE47EC">
            <w:pPr>
              <w:pStyle w:val="TableParagraph"/>
              <w:spacing w:line="276" w:lineRule="auto"/>
              <w:ind w:left="0" w:right="92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414216" w:rsidRPr="00F22270" w:rsidRDefault="00414216" w:rsidP="00AE47EC">
            <w:pPr>
              <w:pStyle w:val="TableParagraph"/>
              <w:spacing w:line="276" w:lineRule="auto"/>
              <w:ind w:left="0" w:right="93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7" w:type="dxa"/>
          </w:tcPr>
          <w:p w:rsidR="00414216" w:rsidRPr="00F22270" w:rsidRDefault="00414216" w:rsidP="00AE47EC">
            <w:pPr>
              <w:pStyle w:val="TableParagraph"/>
              <w:spacing w:line="276" w:lineRule="auto"/>
              <w:ind w:left="0" w:right="90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7" w:type="dxa"/>
          </w:tcPr>
          <w:p w:rsidR="00414216" w:rsidRPr="00F22270" w:rsidRDefault="00414216" w:rsidP="00AE47EC">
            <w:pPr>
              <w:pStyle w:val="TableParagraph"/>
              <w:spacing w:line="276" w:lineRule="auto"/>
              <w:ind w:left="0" w:right="89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414216" w:rsidRPr="00F22270" w:rsidRDefault="00D21F8C" w:rsidP="00AE47EC">
            <w:pPr>
              <w:pStyle w:val="TableParagraph"/>
              <w:spacing w:line="276" w:lineRule="auto"/>
              <w:ind w:left="0" w:right="88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</w:tcPr>
          <w:p w:rsidR="00414216" w:rsidRPr="00F22270" w:rsidRDefault="00D21F8C" w:rsidP="00AE47EC">
            <w:pPr>
              <w:pStyle w:val="TableParagraph"/>
              <w:spacing w:line="276" w:lineRule="auto"/>
              <w:ind w:left="0" w:right="86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4</w:t>
            </w:r>
          </w:p>
        </w:tc>
      </w:tr>
      <w:tr w:rsidR="00414216" w:rsidRPr="00F22270" w:rsidTr="003E388C">
        <w:trPr>
          <w:trHeight w:val="311"/>
          <w:jc w:val="center"/>
        </w:trPr>
        <w:tc>
          <w:tcPr>
            <w:tcW w:w="1982" w:type="dxa"/>
          </w:tcPr>
          <w:p w:rsidR="00414216" w:rsidRPr="00F22270" w:rsidRDefault="00414216" w:rsidP="00AE47EC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853" w:type="dxa"/>
          </w:tcPr>
          <w:p w:rsidR="00414216" w:rsidRPr="00F22270" w:rsidRDefault="00414216" w:rsidP="00AE47EC">
            <w:pPr>
              <w:pStyle w:val="TableParagraph"/>
              <w:spacing w:line="276" w:lineRule="auto"/>
              <w:ind w:left="0" w:right="95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7" w:type="dxa"/>
          </w:tcPr>
          <w:p w:rsidR="00414216" w:rsidRPr="00F22270" w:rsidRDefault="00414216" w:rsidP="00AE47EC">
            <w:pPr>
              <w:pStyle w:val="TableParagraph"/>
              <w:spacing w:line="276" w:lineRule="auto"/>
              <w:ind w:left="0" w:right="94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65" w:type="dxa"/>
          </w:tcPr>
          <w:p w:rsidR="00414216" w:rsidRPr="00F22270" w:rsidRDefault="00414216" w:rsidP="00AE47EC">
            <w:pPr>
              <w:pStyle w:val="TableParagraph"/>
              <w:spacing w:line="276" w:lineRule="auto"/>
              <w:ind w:left="0" w:right="92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414216" w:rsidRPr="00F22270" w:rsidRDefault="00414216" w:rsidP="00AE47EC">
            <w:pPr>
              <w:pStyle w:val="TableParagraph"/>
              <w:spacing w:line="276" w:lineRule="auto"/>
              <w:ind w:left="0" w:right="93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7" w:type="dxa"/>
          </w:tcPr>
          <w:p w:rsidR="00414216" w:rsidRPr="00F22270" w:rsidRDefault="00414216" w:rsidP="00AE47EC">
            <w:pPr>
              <w:pStyle w:val="TableParagraph"/>
              <w:spacing w:line="276" w:lineRule="auto"/>
              <w:ind w:left="0" w:right="90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7" w:type="dxa"/>
          </w:tcPr>
          <w:p w:rsidR="00414216" w:rsidRPr="00F22270" w:rsidRDefault="00414216" w:rsidP="00AE47EC">
            <w:pPr>
              <w:pStyle w:val="TableParagraph"/>
              <w:spacing w:line="276" w:lineRule="auto"/>
              <w:ind w:left="0" w:right="89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414216" w:rsidRPr="00F22270" w:rsidRDefault="00D21F8C" w:rsidP="00AE47EC">
            <w:pPr>
              <w:pStyle w:val="TableParagraph"/>
              <w:spacing w:line="276" w:lineRule="auto"/>
              <w:ind w:left="0" w:right="88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276" w:type="dxa"/>
          </w:tcPr>
          <w:p w:rsidR="00414216" w:rsidRPr="00F22270" w:rsidRDefault="00D21F8C" w:rsidP="00AE47EC">
            <w:pPr>
              <w:pStyle w:val="TableParagraph"/>
              <w:spacing w:line="276" w:lineRule="auto"/>
              <w:ind w:left="0" w:right="86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3,5</w:t>
            </w:r>
          </w:p>
        </w:tc>
      </w:tr>
      <w:tr w:rsidR="00414216" w:rsidRPr="00F22270" w:rsidTr="003E388C">
        <w:trPr>
          <w:trHeight w:val="311"/>
          <w:jc w:val="center"/>
        </w:trPr>
        <w:tc>
          <w:tcPr>
            <w:tcW w:w="1982" w:type="dxa"/>
          </w:tcPr>
          <w:p w:rsidR="00414216" w:rsidRPr="00F22270" w:rsidRDefault="00414216" w:rsidP="00AE47EC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F22270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853" w:type="dxa"/>
          </w:tcPr>
          <w:p w:rsidR="00414216" w:rsidRPr="00F22270" w:rsidRDefault="00D21F8C" w:rsidP="00AE47EC">
            <w:pPr>
              <w:pStyle w:val="TableParagraph"/>
              <w:spacing w:line="276" w:lineRule="auto"/>
              <w:ind w:left="0" w:right="95"/>
              <w:jc w:val="center"/>
              <w:rPr>
                <w:b/>
                <w:sz w:val="24"/>
                <w:szCs w:val="24"/>
                <w:lang w:val="ru-RU"/>
              </w:rPr>
            </w:pPr>
            <w:r w:rsidRPr="00F22270">
              <w:rPr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707" w:type="dxa"/>
          </w:tcPr>
          <w:p w:rsidR="00414216" w:rsidRPr="00F22270" w:rsidRDefault="00D21F8C" w:rsidP="00AE47EC">
            <w:pPr>
              <w:pStyle w:val="TableParagraph"/>
              <w:spacing w:line="276" w:lineRule="auto"/>
              <w:ind w:left="0" w:right="94"/>
              <w:jc w:val="center"/>
              <w:rPr>
                <w:b/>
                <w:sz w:val="24"/>
                <w:szCs w:val="24"/>
                <w:lang w:val="ru-RU"/>
              </w:rPr>
            </w:pPr>
            <w:r w:rsidRPr="00F22270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65" w:type="dxa"/>
          </w:tcPr>
          <w:p w:rsidR="00414216" w:rsidRPr="00F22270" w:rsidRDefault="00D21F8C" w:rsidP="00AE47EC">
            <w:pPr>
              <w:pStyle w:val="TableParagraph"/>
              <w:spacing w:line="276" w:lineRule="auto"/>
              <w:ind w:left="0" w:right="92"/>
              <w:jc w:val="center"/>
              <w:rPr>
                <w:b/>
                <w:sz w:val="24"/>
                <w:szCs w:val="24"/>
                <w:lang w:val="ru-RU"/>
              </w:rPr>
            </w:pPr>
            <w:r w:rsidRPr="00F22270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414216" w:rsidRPr="00F22270" w:rsidRDefault="00D21F8C" w:rsidP="00AE47EC">
            <w:pPr>
              <w:pStyle w:val="TableParagraph"/>
              <w:spacing w:line="276" w:lineRule="auto"/>
              <w:ind w:left="0" w:right="93"/>
              <w:jc w:val="center"/>
              <w:rPr>
                <w:b/>
                <w:sz w:val="24"/>
                <w:szCs w:val="24"/>
                <w:lang w:val="ru-RU"/>
              </w:rPr>
            </w:pPr>
            <w:r w:rsidRPr="00F22270">
              <w:rPr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707" w:type="dxa"/>
          </w:tcPr>
          <w:p w:rsidR="00414216" w:rsidRPr="00F22270" w:rsidRDefault="00D21F8C" w:rsidP="00AE47EC">
            <w:pPr>
              <w:pStyle w:val="TableParagraph"/>
              <w:spacing w:line="276" w:lineRule="auto"/>
              <w:ind w:left="0" w:right="90"/>
              <w:jc w:val="center"/>
              <w:rPr>
                <w:b/>
                <w:sz w:val="24"/>
                <w:szCs w:val="24"/>
                <w:lang w:val="ru-RU"/>
              </w:rPr>
            </w:pPr>
            <w:r w:rsidRPr="00F22270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997" w:type="dxa"/>
          </w:tcPr>
          <w:p w:rsidR="00414216" w:rsidRPr="00F22270" w:rsidRDefault="00D21F8C" w:rsidP="00AE47EC">
            <w:pPr>
              <w:pStyle w:val="TableParagraph"/>
              <w:spacing w:line="276" w:lineRule="auto"/>
              <w:ind w:left="0" w:right="89"/>
              <w:jc w:val="center"/>
              <w:rPr>
                <w:b/>
                <w:sz w:val="24"/>
                <w:szCs w:val="24"/>
                <w:lang w:val="ru-RU"/>
              </w:rPr>
            </w:pPr>
            <w:r w:rsidRPr="00F22270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414216" w:rsidRPr="00F22270" w:rsidRDefault="00D21F8C" w:rsidP="00AE47EC">
            <w:pPr>
              <w:pStyle w:val="TableParagraph"/>
              <w:spacing w:line="276" w:lineRule="auto"/>
              <w:ind w:left="0" w:right="88"/>
              <w:jc w:val="center"/>
              <w:rPr>
                <w:b/>
                <w:sz w:val="24"/>
                <w:szCs w:val="24"/>
                <w:lang w:val="ru-RU"/>
              </w:rPr>
            </w:pPr>
            <w:r w:rsidRPr="00F22270">
              <w:rPr>
                <w:b/>
                <w:sz w:val="24"/>
                <w:szCs w:val="24"/>
                <w:lang w:val="ru-RU"/>
              </w:rPr>
              <w:t>74,5</w:t>
            </w:r>
          </w:p>
        </w:tc>
        <w:tc>
          <w:tcPr>
            <w:tcW w:w="1276" w:type="dxa"/>
          </w:tcPr>
          <w:p w:rsidR="00414216" w:rsidRPr="00F22270" w:rsidRDefault="00D21F8C" w:rsidP="00AE47EC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F22270">
              <w:rPr>
                <w:b/>
                <w:sz w:val="24"/>
                <w:szCs w:val="24"/>
                <w:lang w:val="ru-RU"/>
              </w:rPr>
              <w:t>3,8</w:t>
            </w:r>
          </w:p>
        </w:tc>
      </w:tr>
    </w:tbl>
    <w:p w:rsidR="003A323A" w:rsidRPr="00F22270" w:rsidRDefault="003A323A" w:rsidP="00AE47EC">
      <w:pPr>
        <w:pStyle w:val="a5"/>
        <w:spacing w:line="276" w:lineRule="auto"/>
        <w:rPr>
          <w:sz w:val="24"/>
          <w:szCs w:val="24"/>
        </w:rPr>
      </w:pPr>
    </w:p>
    <w:p w:rsidR="008B4C04" w:rsidRPr="00F22270" w:rsidRDefault="003A323A" w:rsidP="003E388C">
      <w:pPr>
        <w:pStyle w:val="a5"/>
        <w:tabs>
          <w:tab w:val="left" w:pos="10460"/>
        </w:tabs>
        <w:spacing w:line="276" w:lineRule="auto"/>
        <w:ind w:right="-30" w:firstLine="708"/>
        <w:jc w:val="both"/>
        <w:rPr>
          <w:color w:val="333333"/>
          <w:sz w:val="24"/>
          <w:szCs w:val="24"/>
        </w:rPr>
      </w:pPr>
      <w:r w:rsidRPr="00F22270">
        <w:rPr>
          <w:color w:val="333333"/>
          <w:sz w:val="24"/>
          <w:szCs w:val="24"/>
        </w:rPr>
        <w:t xml:space="preserve">Данный вид работы проводился впервые, следует отметить, что </w:t>
      </w:r>
      <w:r w:rsidR="00D21F8C" w:rsidRPr="00F22270">
        <w:rPr>
          <w:color w:val="333333"/>
          <w:sz w:val="24"/>
          <w:szCs w:val="24"/>
        </w:rPr>
        <w:t>по результат</w:t>
      </w:r>
      <w:r w:rsidR="008B4C04" w:rsidRPr="00F22270">
        <w:rPr>
          <w:color w:val="333333"/>
          <w:sz w:val="24"/>
          <w:szCs w:val="24"/>
        </w:rPr>
        <w:t>а</w:t>
      </w:r>
      <w:r w:rsidR="00D21F8C" w:rsidRPr="00F22270">
        <w:rPr>
          <w:color w:val="333333"/>
          <w:sz w:val="24"/>
          <w:szCs w:val="24"/>
        </w:rPr>
        <w:t>м контрольных работ и отсутстви</w:t>
      </w:r>
      <w:r w:rsidR="008B4C04" w:rsidRPr="00F22270">
        <w:rPr>
          <w:color w:val="333333"/>
          <w:sz w:val="24"/>
          <w:szCs w:val="24"/>
        </w:rPr>
        <w:t>ю</w:t>
      </w:r>
      <w:r w:rsidR="00D21F8C" w:rsidRPr="00F22270">
        <w:rPr>
          <w:color w:val="333333"/>
          <w:sz w:val="24"/>
          <w:szCs w:val="24"/>
        </w:rPr>
        <w:t xml:space="preserve"> неудовлетворительных результатов можно утверждать, что все обучающиеся осознанно подошли </w:t>
      </w:r>
      <w:r w:rsidRPr="00F22270">
        <w:rPr>
          <w:color w:val="333333"/>
          <w:sz w:val="24"/>
          <w:szCs w:val="24"/>
        </w:rPr>
        <w:t>к выбору</w:t>
      </w:r>
      <w:r w:rsidRPr="00F22270">
        <w:rPr>
          <w:color w:val="333333"/>
          <w:spacing w:val="-4"/>
          <w:sz w:val="24"/>
          <w:szCs w:val="24"/>
        </w:rPr>
        <w:t xml:space="preserve"> </w:t>
      </w:r>
      <w:r w:rsidRPr="00F22270">
        <w:rPr>
          <w:color w:val="333333"/>
          <w:sz w:val="24"/>
          <w:szCs w:val="24"/>
        </w:rPr>
        <w:t>предметов.</w:t>
      </w:r>
    </w:p>
    <w:p w:rsidR="003A323A" w:rsidRPr="00F22270" w:rsidRDefault="003A323A" w:rsidP="00AE47EC">
      <w:pPr>
        <w:pStyle w:val="a5"/>
        <w:spacing w:line="276" w:lineRule="auto"/>
        <w:ind w:right="703" w:firstLine="708"/>
        <w:jc w:val="both"/>
        <w:rPr>
          <w:sz w:val="24"/>
          <w:szCs w:val="24"/>
        </w:rPr>
      </w:pPr>
    </w:p>
    <w:p w:rsidR="003A323A" w:rsidRDefault="008B4C04" w:rsidP="00AE47EC">
      <w:pPr>
        <w:pStyle w:val="a5"/>
        <w:spacing w:line="276" w:lineRule="auto"/>
        <w:jc w:val="center"/>
        <w:rPr>
          <w:b/>
          <w:sz w:val="24"/>
          <w:szCs w:val="24"/>
        </w:rPr>
      </w:pPr>
      <w:r w:rsidRPr="00F22270">
        <w:rPr>
          <w:b/>
          <w:sz w:val="24"/>
          <w:szCs w:val="24"/>
        </w:rPr>
        <w:t>Результаты ОГЭ по математике</w:t>
      </w:r>
    </w:p>
    <w:p w:rsidR="003E388C" w:rsidRPr="00F22270" w:rsidRDefault="003E388C" w:rsidP="00AE47EC">
      <w:pPr>
        <w:pStyle w:val="a5"/>
        <w:spacing w:line="276" w:lineRule="auto"/>
        <w:jc w:val="center"/>
        <w:rPr>
          <w:b/>
          <w:sz w:val="24"/>
          <w:szCs w:val="24"/>
        </w:rPr>
      </w:pPr>
    </w:p>
    <w:p w:rsidR="008B4C04" w:rsidRPr="00F22270" w:rsidRDefault="008B4C04" w:rsidP="003E388C">
      <w:pPr>
        <w:pStyle w:val="a5"/>
        <w:spacing w:line="276" w:lineRule="auto"/>
        <w:jc w:val="both"/>
        <w:rPr>
          <w:sz w:val="24"/>
          <w:szCs w:val="24"/>
        </w:rPr>
      </w:pPr>
      <w:r w:rsidRPr="00F22270">
        <w:rPr>
          <w:sz w:val="24"/>
          <w:szCs w:val="24"/>
        </w:rPr>
        <w:tab/>
        <w:t xml:space="preserve">Из 35 </w:t>
      </w:r>
      <w:proofErr w:type="gramStart"/>
      <w:r w:rsidRPr="00F22270">
        <w:rPr>
          <w:sz w:val="24"/>
          <w:szCs w:val="24"/>
        </w:rPr>
        <w:t>обучающихся</w:t>
      </w:r>
      <w:proofErr w:type="gramEnd"/>
      <w:r w:rsidRPr="00F22270">
        <w:rPr>
          <w:sz w:val="24"/>
          <w:szCs w:val="24"/>
        </w:rPr>
        <w:t>,  допущенных до ГИА по образовательным программам основного общего образования все 35 успешно прошли испытания.</w:t>
      </w:r>
    </w:p>
    <w:p w:rsidR="008B4C04" w:rsidRPr="00F22270" w:rsidRDefault="008B4C04" w:rsidP="00AE47EC">
      <w:pPr>
        <w:pStyle w:val="a5"/>
        <w:spacing w:line="276" w:lineRule="auto"/>
        <w:rPr>
          <w:sz w:val="24"/>
          <w:szCs w:val="2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2"/>
        <w:gridCol w:w="853"/>
        <w:gridCol w:w="707"/>
        <w:gridCol w:w="565"/>
        <w:gridCol w:w="709"/>
        <w:gridCol w:w="707"/>
        <w:gridCol w:w="997"/>
        <w:gridCol w:w="1134"/>
        <w:gridCol w:w="1276"/>
      </w:tblGrid>
      <w:tr w:rsidR="008B4C04" w:rsidRPr="00F22270" w:rsidTr="003E388C">
        <w:trPr>
          <w:trHeight w:val="539"/>
        </w:trPr>
        <w:tc>
          <w:tcPr>
            <w:tcW w:w="1982" w:type="dxa"/>
          </w:tcPr>
          <w:p w:rsidR="008B4C04" w:rsidRPr="00F22270" w:rsidRDefault="008B4C04" w:rsidP="00AE47E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vAlign w:val="center"/>
          </w:tcPr>
          <w:p w:rsidR="008B4C04" w:rsidRPr="00F22270" w:rsidRDefault="008B4C04" w:rsidP="00AE47EC">
            <w:pPr>
              <w:pStyle w:val="TableParagraph"/>
              <w:spacing w:line="276" w:lineRule="auto"/>
              <w:ind w:left="108"/>
              <w:jc w:val="center"/>
              <w:rPr>
                <w:b/>
                <w:sz w:val="24"/>
                <w:szCs w:val="24"/>
                <w:lang w:val="ru-RU"/>
              </w:rPr>
            </w:pPr>
            <w:r w:rsidRPr="00F22270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707" w:type="dxa"/>
            <w:vAlign w:val="center"/>
          </w:tcPr>
          <w:p w:rsidR="008B4C04" w:rsidRPr="00F22270" w:rsidRDefault="008B4C04" w:rsidP="00AE47EC">
            <w:pPr>
              <w:pStyle w:val="TableParagraph"/>
              <w:spacing w:line="276" w:lineRule="auto"/>
              <w:ind w:left="0" w:right="93"/>
              <w:jc w:val="center"/>
              <w:rPr>
                <w:b/>
                <w:sz w:val="24"/>
                <w:szCs w:val="24"/>
              </w:rPr>
            </w:pPr>
            <w:r w:rsidRPr="00F22270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565" w:type="dxa"/>
            <w:vAlign w:val="center"/>
          </w:tcPr>
          <w:p w:rsidR="008B4C04" w:rsidRPr="00F22270" w:rsidRDefault="008B4C04" w:rsidP="00AE47EC">
            <w:pPr>
              <w:pStyle w:val="TableParagraph"/>
              <w:spacing w:line="276" w:lineRule="auto"/>
              <w:ind w:left="0" w:right="91"/>
              <w:jc w:val="center"/>
              <w:rPr>
                <w:b/>
                <w:sz w:val="24"/>
                <w:szCs w:val="24"/>
              </w:rPr>
            </w:pPr>
            <w:r w:rsidRPr="00F22270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  <w:vAlign w:val="center"/>
          </w:tcPr>
          <w:p w:rsidR="008B4C04" w:rsidRPr="00F22270" w:rsidRDefault="008B4C04" w:rsidP="00AE47EC">
            <w:pPr>
              <w:pStyle w:val="TableParagraph"/>
              <w:spacing w:line="276" w:lineRule="auto"/>
              <w:ind w:left="0" w:right="92"/>
              <w:jc w:val="center"/>
              <w:rPr>
                <w:b/>
                <w:sz w:val="24"/>
                <w:szCs w:val="24"/>
              </w:rPr>
            </w:pPr>
            <w:r w:rsidRPr="00F22270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707" w:type="dxa"/>
            <w:vAlign w:val="center"/>
          </w:tcPr>
          <w:p w:rsidR="008B4C04" w:rsidRPr="00F22270" w:rsidRDefault="008B4C04" w:rsidP="00AE47EC">
            <w:pPr>
              <w:pStyle w:val="TableParagraph"/>
              <w:spacing w:line="276" w:lineRule="auto"/>
              <w:ind w:left="0" w:right="89"/>
              <w:jc w:val="center"/>
              <w:rPr>
                <w:b/>
                <w:sz w:val="24"/>
                <w:szCs w:val="24"/>
              </w:rPr>
            </w:pPr>
            <w:r w:rsidRPr="00F22270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997" w:type="dxa"/>
            <w:vAlign w:val="center"/>
          </w:tcPr>
          <w:p w:rsidR="008B4C04" w:rsidRPr="00F22270" w:rsidRDefault="008B4C04" w:rsidP="00AE47EC">
            <w:pPr>
              <w:pStyle w:val="TableParagraph"/>
              <w:spacing w:line="276" w:lineRule="auto"/>
              <w:ind w:lef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F22270">
              <w:rPr>
                <w:b/>
                <w:sz w:val="24"/>
                <w:szCs w:val="24"/>
              </w:rPr>
              <w:t>Успев</w:t>
            </w:r>
            <w:proofErr w:type="spellEnd"/>
          </w:p>
          <w:p w:rsidR="008B4C04" w:rsidRPr="00F22270" w:rsidRDefault="008B4C04" w:rsidP="00AE47EC">
            <w:pPr>
              <w:pStyle w:val="TableParagraph"/>
              <w:spacing w:line="276" w:lineRule="auto"/>
              <w:ind w:left="113"/>
              <w:jc w:val="center"/>
              <w:rPr>
                <w:b/>
                <w:sz w:val="24"/>
                <w:szCs w:val="24"/>
              </w:rPr>
            </w:pPr>
            <w:r w:rsidRPr="00F2227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8B4C04" w:rsidRPr="00F22270" w:rsidRDefault="008B4C04" w:rsidP="00AE47EC">
            <w:pPr>
              <w:pStyle w:val="TableParagraph"/>
              <w:spacing w:line="276" w:lineRule="auto"/>
              <w:ind w:left="114"/>
              <w:jc w:val="center"/>
              <w:rPr>
                <w:b/>
                <w:sz w:val="24"/>
                <w:szCs w:val="24"/>
              </w:rPr>
            </w:pPr>
            <w:proofErr w:type="spellStart"/>
            <w:r w:rsidRPr="00F22270">
              <w:rPr>
                <w:b/>
                <w:sz w:val="24"/>
                <w:szCs w:val="24"/>
              </w:rPr>
              <w:t>Качество</w:t>
            </w:r>
            <w:proofErr w:type="spellEnd"/>
          </w:p>
          <w:p w:rsidR="008B4C04" w:rsidRPr="00F22270" w:rsidRDefault="008B4C04" w:rsidP="00AE47EC">
            <w:pPr>
              <w:pStyle w:val="TableParagraph"/>
              <w:spacing w:line="276" w:lineRule="auto"/>
              <w:ind w:left="114"/>
              <w:jc w:val="center"/>
              <w:rPr>
                <w:b/>
                <w:sz w:val="24"/>
                <w:szCs w:val="24"/>
              </w:rPr>
            </w:pPr>
            <w:r w:rsidRPr="00F2227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8B4C04" w:rsidRPr="00F22270" w:rsidRDefault="008B4C04" w:rsidP="00AE47EC">
            <w:pPr>
              <w:pStyle w:val="TableParagraph"/>
              <w:spacing w:line="276" w:lineRule="auto"/>
              <w:ind w:left="115" w:right="71"/>
              <w:jc w:val="center"/>
              <w:rPr>
                <w:b/>
                <w:sz w:val="24"/>
                <w:szCs w:val="24"/>
                <w:lang w:val="ru-RU"/>
              </w:rPr>
            </w:pPr>
            <w:r w:rsidRPr="00F22270">
              <w:rPr>
                <w:b/>
                <w:sz w:val="24"/>
                <w:szCs w:val="24"/>
                <w:lang w:val="ru-RU"/>
              </w:rPr>
              <w:t>Средний балл</w:t>
            </w:r>
          </w:p>
        </w:tc>
      </w:tr>
      <w:tr w:rsidR="008B4C04" w:rsidRPr="00F22270" w:rsidTr="003E388C">
        <w:trPr>
          <w:trHeight w:val="311"/>
        </w:trPr>
        <w:tc>
          <w:tcPr>
            <w:tcW w:w="1982" w:type="dxa"/>
          </w:tcPr>
          <w:p w:rsidR="008B4C04" w:rsidRPr="00F22270" w:rsidRDefault="008B4C04" w:rsidP="00AE47EC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9а класс</w:t>
            </w:r>
          </w:p>
        </w:tc>
        <w:tc>
          <w:tcPr>
            <w:tcW w:w="853" w:type="dxa"/>
          </w:tcPr>
          <w:p w:rsidR="008B4C04" w:rsidRPr="00F22270" w:rsidRDefault="00AC72E4" w:rsidP="00AE47EC">
            <w:pPr>
              <w:pStyle w:val="TableParagraph"/>
              <w:spacing w:line="276" w:lineRule="auto"/>
              <w:ind w:left="0" w:right="95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707" w:type="dxa"/>
          </w:tcPr>
          <w:p w:rsidR="008B4C04" w:rsidRPr="00F22270" w:rsidRDefault="00AC72E4" w:rsidP="00AE47EC">
            <w:pPr>
              <w:pStyle w:val="TableParagraph"/>
              <w:spacing w:line="276" w:lineRule="auto"/>
              <w:ind w:left="0" w:right="94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65" w:type="dxa"/>
          </w:tcPr>
          <w:p w:rsidR="008B4C04" w:rsidRPr="00F22270" w:rsidRDefault="00AC72E4" w:rsidP="00AE47EC">
            <w:pPr>
              <w:pStyle w:val="TableParagraph"/>
              <w:spacing w:line="276" w:lineRule="auto"/>
              <w:ind w:left="0" w:right="92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</w:tcPr>
          <w:p w:rsidR="008B4C04" w:rsidRPr="00F22270" w:rsidRDefault="00AC72E4" w:rsidP="00AE47EC">
            <w:pPr>
              <w:pStyle w:val="TableParagraph"/>
              <w:spacing w:line="276" w:lineRule="auto"/>
              <w:ind w:left="0" w:right="93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7" w:type="dxa"/>
          </w:tcPr>
          <w:p w:rsidR="008B4C04" w:rsidRPr="00F22270" w:rsidRDefault="00AC72E4" w:rsidP="00AE47EC">
            <w:pPr>
              <w:pStyle w:val="TableParagraph"/>
              <w:spacing w:line="276" w:lineRule="auto"/>
              <w:ind w:left="0" w:right="90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7" w:type="dxa"/>
          </w:tcPr>
          <w:p w:rsidR="008B4C04" w:rsidRPr="00F22270" w:rsidRDefault="00AC72E4" w:rsidP="00AE47EC">
            <w:pPr>
              <w:pStyle w:val="TableParagraph"/>
              <w:spacing w:line="276" w:lineRule="auto"/>
              <w:ind w:left="0" w:right="89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8B4C04" w:rsidRPr="00F22270" w:rsidRDefault="00F22270" w:rsidP="00AE47EC">
            <w:pPr>
              <w:pStyle w:val="TableParagraph"/>
              <w:spacing w:line="276" w:lineRule="auto"/>
              <w:ind w:left="0" w:right="88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276" w:type="dxa"/>
          </w:tcPr>
          <w:p w:rsidR="008B4C04" w:rsidRPr="00F22270" w:rsidRDefault="00F22270" w:rsidP="00AE47EC">
            <w:pPr>
              <w:pStyle w:val="TableParagraph"/>
              <w:spacing w:line="276" w:lineRule="auto"/>
              <w:ind w:left="0" w:right="86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3.3</w:t>
            </w:r>
          </w:p>
        </w:tc>
      </w:tr>
      <w:tr w:rsidR="008B4C04" w:rsidRPr="00F22270" w:rsidTr="003E388C">
        <w:trPr>
          <w:trHeight w:val="313"/>
        </w:trPr>
        <w:tc>
          <w:tcPr>
            <w:tcW w:w="1982" w:type="dxa"/>
          </w:tcPr>
          <w:p w:rsidR="008B4C04" w:rsidRPr="00F22270" w:rsidRDefault="008B4C04" w:rsidP="00AE47EC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9б класс</w:t>
            </w:r>
          </w:p>
        </w:tc>
        <w:tc>
          <w:tcPr>
            <w:tcW w:w="853" w:type="dxa"/>
          </w:tcPr>
          <w:p w:rsidR="008B4C04" w:rsidRPr="00F22270" w:rsidRDefault="00AC72E4" w:rsidP="00AE47EC">
            <w:pPr>
              <w:pStyle w:val="TableParagraph"/>
              <w:spacing w:line="276" w:lineRule="auto"/>
              <w:ind w:left="0" w:right="95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707" w:type="dxa"/>
          </w:tcPr>
          <w:p w:rsidR="008B4C04" w:rsidRPr="00F22270" w:rsidRDefault="00AC72E4" w:rsidP="00AE47EC">
            <w:pPr>
              <w:pStyle w:val="TableParagraph"/>
              <w:spacing w:line="276" w:lineRule="auto"/>
              <w:ind w:left="0" w:right="94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65" w:type="dxa"/>
          </w:tcPr>
          <w:p w:rsidR="008B4C04" w:rsidRPr="00F22270" w:rsidRDefault="00AC72E4" w:rsidP="00AE47EC">
            <w:pPr>
              <w:pStyle w:val="TableParagraph"/>
              <w:spacing w:line="276" w:lineRule="auto"/>
              <w:ind w:left="0" w:right="92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1</w:t>
            </w:r>
            <w:r w:rsidR="00F22270" w:rsidRPr="00F2227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8B4C04" w:rsidRPr="00F22270" w:rsidRDefault="00F22270" w:rsidP="00AE47EC">
            <w:pPr>
              <w:pStyle w:val="TableParagraph"/>
              <w:spacing w:line="276" w:lineRule="auto"/>
              <w:ind w:left="0" w:right="93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07" w:type="dxa"/>
          </w:tcPr>
          <w:p w:rsidR="008B4C04" w:rsidRPr="00F22270" w:rsidRDefault="00F22270" w:rsidP="00AE47EC">
            <w:pPr>
              <w:pStyle w:val="TableParagraph"/>
              <w:spacing w:line="276" w:lineRule="auto"/>
              <w:ind w:left="0" w:right="90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7" w:type="dxa"/>
          </w:tcPr>
          <w:p w:rsidR="008B4C04" w:rsidRPr="00F22270" w:rsidRDefault="00F22270" w:rsidP="00AE47EC">
            <w:pPr>
              <w:pStyle w:val="TableParagraph"/>
              <w:spacing w:line="276" w:lineRule="auto"/>
              <w:ind w:left="0" w:right="89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8B4C04" w:rsidRPr="00F22270" w:rsidRDefault="00F22270" w:rsidP="00AE47EC">
            <w:pPr>
              <w:pStyle w:val="TableParagraph"/>
              <w:spacing w:line="276" w:lineRule="auto"/>
              <w:ind w:left="0" w:right="88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276" w:type="dxa"/>
          </w:tcPr>
          <w:p w:rsidR="008B4C04" w:rsidRPr="00F22270" w:rsidRDefault="00F22270" w:rsidP="00AE47E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3,3</w:t>
            </w:r>
          </w:p>
        </w:tc>
      </w:tr>
    </w:tbl>
    <w:p w:rsidR="003E388C" w:rsidRDefault="003E388C" w:rsidP="003E388C">
      <w:pPr>
        <w:pStyle w:val="a5"/>
        <w:tabs>
          <w:tab w:val="left" w:pos="10460"/>
        </w:tabs>
        <w:spacing w:line="276" w:lineRule="auto"/>
        <w:ind w:right="-3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</w:p>
    <w:p w:rsidR="00F22270" w:rsidRPr="00F22270" w:rsidRDefault="00F22270" w:rsidP="003E388C">
      <w:pPr>
        <w:pStyle w:val="a5"/>
        <w:tabs>
          <w:tab w:val="left" w:pos="10460"/>
        </w:tabs>
        <w:spacing w:line="276" w:lineRule="auto"/>
        <w:ind w:right="-30" w:firstLine="567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Анализ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результатов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государственной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итоговой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аттестации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математике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выявил средний уровень умений и навыков решать линейные неравенства и системы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линейных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уравнений;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умение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выполнять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действия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геометрическими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фигурами,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координатами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векторами;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решать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несложные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практические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расчетные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задачи, связанные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отношением,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пропорциональностью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величин,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дробями,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lastRenderedPageBreak/>
        <w:t>процентами;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пользоваться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оценкой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и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прикидкой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при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практических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расчетах;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интерпретировать</w:t>
      </w:r>
      <w:r w:rsidRPr="00F22270">
        <w:rPr>
          <w:spacing w:val="-62"/>
          <w:sz w:val="24"/>
          <w:szCs w:val="24"/>
        </w:rPr>
        <w:t xml:space="preserve"> </w:t>
      </w:r>
      <w:r w:rsidRPr="00F22270">
        <w:rPr>
          <w:sz w:val="24"/>
          <w:szCs w:val="24"/>
        </w:rPr>
        <w:t>результаты решения задач с учетом ограничений, связанных с реальными свойствами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рассматриваемых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объектов;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описывать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реальные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ситуации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на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языке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геометрии,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исследовать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построенные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модели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с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использованием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геометрических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понятий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и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теорем,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решать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практические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задачи,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связанные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с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нахождением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геометрических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величин.</w:t>
      </w:r>
    </w:p>
    <w:p w:rsidR="00F22270" w:rsidRPr="00F22270" w:rsidRDefault="00F22270" w:rsidP="003E388C">
      <w:pPr>
        <w:pStyle w:val="a5"/>
        <w:tabs>
          <w:tab w:val="left" w:pos="10460"/>
        </w:tabs>
        <w:spacing w:line="276" w:lineRule="auto"/>
        <w:ind w:right="-30" w:firstLine="567"/>
        <w:jc w:val="both"/>
        <w:rPr>
          <w:sz w:val="24"/>
          <w:szCs w:val="24"/>
        </w:rPr>
      </w:pPr>
      <w:proofErr w:type="gramStart"/>
      <w:r w:rsidRPr="00F22270">
        <w:rPr>
          <w:sz w:val="24"/>
          <w:szCs w:val="24"/>
        </w:rPr>
        <w:t>МО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учителей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математики следует обратить внимание на выявленные пробелы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 знаниях учащихся 9-х классов, необходимо рассматривать на заседаниях наиболее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трудные для учащихся темы, глубже анализировать причины затруднений учащихся,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вести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соответствующую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работу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формированию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навыков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математической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грамотности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на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повышенном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уровне,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ввести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занятия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формированию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навыков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решения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задач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повышенной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сложности,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провести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работу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поиску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новых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методических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подходов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к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изложению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трудных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для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учащихся</w:t>
      </w:r>
      <w:proofErr w:type="gramEnd"/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вопросов.</w:t>
      </w:r>
    </w:p>
    <w:p w:rsidR="003E388C" w:rsidRDefault="00F22270" w:rsidP="003E388C">
      <w:pPr>
        <w:pStyle w:val="a5"/>
        <w:tabs>
          <w:tab w:val="left" w:pos="10460"/>
        </w:tabs>
        <w:spacing w:line="276" w:lineRule="auto"/>
        <w:ind w:right="-30" w:firstLine="567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У</w:t>
      </w:r>
      <w:r w:rsidRPr="003E388C">
        <w:rPr>
          <w:sz w:val="24"/>
          <w:szCs w:val="24"/>
        </w:rPr>
        <w:t xml:space="preserve"> </w:t>
      </w:r>
      <w:proofErr w:type="gramStart"/>
      <w:r w:rsidRPr="00F22270">
        <w:rPr>
          <w:sz w:val="24"/>
          <w:szCs w:val="24"/>
        </w:rPr>
        <w:t>обучающихся</w:t>
      </w:r>
      <w:proofErr w:type="gramEnd"/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должным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образом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отработаны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вычислительные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навыки.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Отсутствие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навыков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устного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письменного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счета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порождает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много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проблем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для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учащегося: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любая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задача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либо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оказывается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недоступной,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либо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требует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слишком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много времени для решения, а результат получится неверным из-за арифметической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ошибки.</w:t>
      </w:r>
      <w:r w:rsidRPr="003E388C">
        <w:rPr>
          <w:sz w:val="24"/>
          <w:szCs w:val="24"/>
        </w:rPr>
        <w:t xml:space="preserve"> </w:t>
      </w:r>
    </w:p>
    <w:p w:rsidR="003E388C" w:rsidRDefault="00F22270" w:rsidP="003E388C">
      <w:pPr>
        <w:pStyle w:val="a5"/>
        <w:tabs>
          <w:tab w:val="left" w:pos="10460"/>
        </w:tabs>
        <w:spacing w:line="276" w:lineRule="auto"/>
        <w:ind w:right="-30" w:firstLine="567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Повышение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уровня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вычислительных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навыков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учащихся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на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протяжении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всего обучения в основной школе (например, с помощью устной работы на уроках)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позволит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им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успешно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выполнить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задания,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избежав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досадных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ошибок.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Следует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 xml:space="preserve">приучать </w:t>
      </w:r>
      <w:proofErr w:type="gramStart"/>
      <w:r w:rsidRPr="00F22270">
        <w:rPr>
          <w:sz w:val="24"/>
          <w:szCs w:val="24"/>
        </w:rPr>
        <w:t>внимательно</w:t>
      </w:r>
      <w:proofErr w:type="gramEnd"/>
      <w:r w:rsidRPr="00F22270">
        <w:rPr>
          <w:sz w:val="24"/>
          <w:szCs w:val="24"/>
        </w:rPr>
        <w:t xml:space="preserve"> читать условие задачи и давать ответ на поставленный вопрос.</w:t>
      </w:r>
      <w:r w:rsidRPr="003E388C">
        <w:rPr>
          <w:sz w:val="24"/>
          <w:szCs w:val="24"/>
        </w:rPr>
        <w:t xml:space="preserve"> </w:t>
      </w:r>
    </w:p>
    <w:p w:rsidR="003E388C" w:rsidRDefault="00F22270" w:rsidP="003E388C">
      <w:pPr>
        <w:pStyle w:val="a5"/>
        <w:tabs>
          <w:tab w:val="left" w:pos="10460"/>
        </w:tabs>
        <w:spacing w:line="276" w:lineRule="auto"/>
        <w:ind w:right="-30" w:firstLine="567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Правильно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понять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условие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задачи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–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это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главный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этап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ее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решения.</w:t>
      </w:r>
      <w:r w:rsidRPr="003E388C">
        <w:rPr>
          <w:sz w:val="24"/>
          <w:szCs w:val="24"/>
        </w:rPr>
        <w:t xml:space="preserve"> </w:t>
      </w:r>
      <w:proofErr w:type="gramStart"/>
      <w:r w:rsidRPr="00F22270">
        <w:rPr>
          <w:sz w:val="24"/>
          <w:szCs w:val="24"/>
        </w:rPr>
        <w:t>Обучающиеся</w:t>
      </w:r>
      <w:proofErr w:type="gramEnd"/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допускают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большое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количество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ошибок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выполнении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преобразований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алгебраических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выражений,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использовании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основных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формул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правил.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Следует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уделить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особое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внимание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отработке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алгоритмов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решения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подобных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задач.</w:t>
      </w:r>
      <w:r w:rsidRPr="003E388C">
        <w:rPr>
          <w:sz w:val="24"/>
          <w:szCs w:val="24"/>
        </w:rPr>
        <w:t xml:space="preserve"> </w:t>
      </w:r>
    </w:p>
    <w:p w:rsidR="003E388C" w:rsidRDefault="00F22270" w:rsidP="003E388C">
      <w:pPr>
        <w:pStyle w:val="a5"/>
        <w:tabs>
          <w:tab w:val="left" w:pos="10460"/>
        </w:tabs>
        <w:spacing w:line="276" w:lineRule="auto"/>
        <w:ind w:right="-30" w:firstLine="567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Необходимо уделить пристальное внимание построению и исследованию графиков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функций, изучаемых в курсе алгебры 7-9 классов. Следует больше внимания уделять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решению геометрических задач. На этапе обобщения и систематизации знаний по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геометрии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особое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внимание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уделить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повторению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свойств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геометрических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фигур,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выявлению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их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признаков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существенных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свойств.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решении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задач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на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доказательство необходимо обучать учащихся выделению этапов доказательства 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обоснованию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выводов.</w:t>
      </w:r>
      <w:r w:rsidRPr="003E388C">
        <w:rPr>
          <w:sz w:val="24"/>
          <w:szCs w:val="24"/>
        </w:rPr>
        <w:t xml:space="preserve"> </w:t>
      </w:r>
    </w:p>
    <w:p w:rsidR="003E388C" w:rsidRDefault="00F22270" w:rsidP="003E388C">
      <w:pPr>
        <w:pStyle w:val="a5"/>
        <w:tabs>
          <w:tab w:val="left" w:pos="10460"/>
        </w:tabs>
        <w:spacing w:line="276" w:lineRule="auto"/>
        <w:ind w:right="-30" w:firstLine="567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Немаловажную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роль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играет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психологическая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подготовка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школьников,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их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собранность,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настрой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на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успешное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выполнение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каждого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задания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экзаменационной работы. Каким бы легким ни казалось то или иное задание, к его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выполнению следует относиться предельно серьезно. Именно поспешность наиболее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часто приводит к появлению неточностей, описок, а значит, и к неверному ответу на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вопрос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задачи</w:t>
      </w:r>
      <w:r w:rsidR="003E388C">
        <w:rPr>
          <w:sz w:val="24"/>
          <w:szCs w:val="24"/>
        </w:rPr>
        <w:t>.</w:t>
      </w:r>
    </w:p>
    <w:p w:rsidR="008B4C04" w:rsidRPr="00F22270" w:rsidRDefault="00F22270" w:rsidP="003E388C">
      <w:pPr>
        <w:pStyle w:val="a5"/>
        <w:tabs>
          <w:tab w:val="left" w:pos="10460"/>
        </w:tabs>
        <w:spacing w:line="276" w:lineRule="auto"/>
        <w:ind w:right="-30" w:firstLine="567"/>
        <w:jc w:val="center"/>
        <w:rPr>
          <w:sz w:val="24"/>
          <w:szCs w:val="24"/>
        </w:rPr>
      </w:pPr>
      <w:r w:rsidRPr="00F22270">
        <w:rPr>
          <w:b/>
          <w:sz w:val="24"/>
          <w:szCs w:val="24"/>
        </w:rPr>
        <w:t>Результаты ОГЭ по русскому языку.</w:t>
      </w:r>
    </w:p>
    <w:p w:rsidR="008B4C04" w:rsidRPr="00F22270" w:rsidRDefault="008B4C04" w:rsidP="00AE47EC">
      <w:pPr>
        <w:spacing w:line="276" w:lineRule="auto"/>
        <w:rPr>
          <w:sz w:val="24"/>
          <w:szCs w:val="24"/>
        </w:rPr>
      </w:pPr>
    </w:p>
    <w:tbl>
      <w:tblPr>
        <w:tblStyle w:val="TableNormal"/>
        <w:tblW w:w="0" w:type="auto"/>
        <w:jc w:val="center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2"/>
        <w:gridCol w:w="853"/>
        <w:gridCol w:w="707"/>
        <w:gridCol w:w="565"/>
        <w:gridCol w:w="709"/>
        <w:gridCol w:w="707"/>
        <w:gridCol w:w="997"/>
        <w:gridCol w:w="1134"/>
        <w:gridCol w:w="1276"/>
      </w:tblGrid>
      <w:tr w:rsidR="008B4C04" w:rsidRPr="00F22270" w:rsidTr="003E388C">
        <w:trPr>
          <w:trHeight w:val="539"/>
          <w:jc w:val="center"/>
        </w:trPr>
        <w:tc>
          <w:tcPr>
            <w:tcW w:w="1982" w:type="dxa"/>
          </w:tcPr>
          <w:p w:rsidR="008B4C04" w:rsidRPr="00F22270" w:rsidRDefault="008B4C04" w:rsidP="00AE47E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vAlign w:val="center"/>
          </w:tcPr>
          <w:p w:rsidR="008B4C04" w:rsidRPr="00F22270" w:rsidRDefault="008B4C04" w:rsidP="00AE47EC">
            <w:pPr>
              <w:pStyle w:val="TableParagraph"/>
              <w:spacing w:line="276" w:lineRule="auto"/>
              <w:ind w:left="108"/>
              <w:jc w:val="center"/>
              <w:rPr>
                <w:b/>
                <w:sz w:val="24"/>
                <w:szCs w:val="24"/>
                <w:lang w:val="ru-RU"/>
              </w:rPr>
            </w:pPr>
            <w:r w:rsidRPr="00F22270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707" w:type="dxa"/>
            <w:vAlign w:val="center"/>
          </w:tcPr>
          <w:p w:rsidR="008B4C04" w:rsidRPr="00F22270" w:rsidRDefault="008B4C04" w:rsidP="00AE47EC">
            <w:pPr>
              <w:pStyle w:val="TableParagraph"/>
              <w:spacing w:line="276" w:lineRule="auto"/>
              <w:ind w:left="0" w:right="93"/>
              <w:jc w:val="center"/>
              <w:rPr>
                <w:b/>
                <w:sz w:val="24"/>
                <w:szCs w:val="24"/>
              </w:rPr>
            </w:pPr>
            <w:r w:rsidRPr="00F22270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565" w:type="dxa"/>
            <w:vAlign w:val="center"/>
          </w:tcPr>
          <w:p w:rsidR="008B4C04" w:rsidRPr="00F22270" w:rsidRDefault="008B4C04" w:rsidP="00AE47EC">
            <w:pPr>
              <w:pStyle w:val="TableParagraph"/>
              <w:spacing w:line="276" w:lineRule="auto"/>
              <w:ind w:left="0" w:right="91"/>
              <w:jc w:val="center"/>
              <w:rPr>
                <w:b/>
                <w:sz w:val="24"/>
                <w:szCs w:val="24"/>
              </w:rPr>
            </w:pPr>
            <w:r w:rsidRPr="00F22270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  <w:vAlign w:val="center"/>
          </w:tcPr>
          <w:p w:rsidR="008B4C04" w:rsidRPr="00F22270" w:rsidRDefault="008B4C04" w:rsidP="00AE47EC">
            <w:pPr>
              <w:pStyle w:val="TableParagraph"/>
              <w:spacing w:line="276" w:lineRule="auto"/>
              <w:ind w:left="0" w:right="92"/>
              <w:jc w:val="center"/>
              <w:rPr>
                <w:b/>
                <w:sz w:val="24"/>
                <w:szCs w:val="24"/>
              </w:rPr>
            </w:pPr>
            <w:r w:rsidRPr="00F22270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707" w:type="dxa"/>
            <w:vAlign w:val="center"/>
          </w:tcPr>
          <w:p w:rsidR="008B4C04" w:rsidRPr="00F22270" w:rsidRDefault="008B4C04" w:rsidP="00AE47EC">
            <w:pPr>
              <w:pStyle w:val="TableParagraph"/>
              <w:spacing w:line="276" w:lineRule="auto"/>
              <w:ind w:left="0" w:right="89"/>
              <w:jc w:val="center"/>
              <w:rPr>
                <w:b/>
                <w:sz w:val="24"/>
                <w:szCs w:val="24"/>
              </w:rPr>
            </w:pPr>
            <w:r w:rsidRPr="00F22270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997" w:type="dxa"/>
            <w:vAlign w:val="center"/>
          </w:tcPr>
          <w:p w:rsidR="008B4C04" w:rsidRPr="00F22270" w:rsidRDefault="008B4C04" w:rsidP="00AE47EC">
            <w:pPr>
              <w:pStyle w:val="TableParagraph"/>
              <w:spacing w:line="276" w:lineRule="auto"/>
              <w:ind w:lef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F22270">
              <w:rPr>
                <w:b/>
                <w:sz w:val="24"/>
                <w:szCs w:val="24"/>
              </w:rPr>
              <w:t>Успев</w:t>
            </w:r>
            <w:proofErr w:type="spellEnd"/>
          </w:p>
          <w:p w:rsidR="008B4C04" w:rsidRPr="00F22270" w:rsidRDefault="008B4C04" w:rsidP="00AE47EC">
            <w:pPr>
              <w:pStyle w:val="TableParagraph"/>
              <w:spacing w:line="276" w:lineRule="auto"/>
              <w:ind w:left="113"/>
              <w:jc w:val="center"/>
              <w:rPr>
                <w:b/>
                <w:sz w:val="24"/>
                <w:szCs w:val="24"/>
              </w:rPr>
            </w:pPr>
            <w:r w:rsidRPr="00F2227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8B4C04" w:rsidRPr="00F22270" w:rsidRDefault="008B4C04" w:rsidP="00AE47EC">
            <w:pPr>
              <w:pStyle w:val="TableParagraph"/>
              <w:spacing w:line="276" w:lineRule="auto"/>
              <w:ind w:left="114"/>
              <w:jc w:val="center"/>
              <w:rPr>
                <w:b/>
                <w:sz w:val="24"/>
                <w:szCs w:val="24"/>
              </w:rPr>
            </w:pPr>
            <w:proofErr w:type="spellStart"/>
            <w:r w:rsidRPr="00F22270">
              <w:rPr>
                <w:b/>
                <w:sz w:val="24"/>
                <w:szCs w:val="24"/>
              </w:rPr>
              <w:t>Качество</w:t>
            </w:r>
            <w:proofErr w:type="spellEnd"/>
          </w:p>
          <w:p w:rsidR="008B4C04" w:rsidRPr="00F22270" w:rsidRDefault="008B4C04" w:rsidP="00AE47EC">
            <w:pPr>
              <w:pStyle w:val="TableParagraph"/>
              <w:spacing w:line="276" w:lineRule="auto"/>
              <w:ind w:left="114"/>
              <w:jc w:val="center"/>
              <w:rPr>
                <w:b/>
                <w:sz w:val="24"/>
                <w:szCs w:val="24"/>
              </w:rPr>
            </w:pPr>
            <w:r w:rsidRPr="00F2227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8B4C04" w:rsidRPr="00F22270" w:rsidRDefault="008B4C04" w:rsidP="00AE47EC">
            <w:pPr>
              <w:pStyle w:val="TableParagraph"/>
              <w:spacing w:line="276" w:lineRule="auto"/>
              <w:ind w:left="115" w:right="71"/>
              <w:jc w:val="center"/>
              <w:rPr>
                <w:b/>
                <w:sz w:val="24"/>
                <w:szCs w:val="24"/>
                <w:lang w:val="ru-RU"/>
              </w:rPr>
            </w:pPr>
            <w:r w:rsidRPr="00F22270">
              <w:rPr>
                <w:b/>
                <w:sz w:val="24"/>
                <w:szCs w:val="24"/>
                <w:lang w:val="ru-RU"/>
              </w:rPr>
              <w:t>Средний балл</w:t>
            </w:r>
          </w:p>
        </w:tc>
      </w:tr>
      <w:tr w:rsidR="008B4C04" w:rsidRPr="00F22270" w:rsidTr="003E388C">
        <w:trPr>
          <w:trHeight w:val="311"/>
          <w:jc w:val="center"/>
        </w:trPr>
        <w:tc>
          <w:tcPr>
            <w:tcW w:w="1982" w:type="dxa"/>
          </w:tcPr>
          <w:p w:rsidR="008B4C04" w:rsidRPr="00F22270" w:rsidRDefault="008B4C04" w:rsidP="00AE47EC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9а класс</w:t>
            </w:r>
          </w:p>
        </w:tc>
        <w:tc>
          <w:tcPr>
            <w:tcW w:w="853" w:type="dxa"/>
          </w:tcPr>
          <w:p w:rsidR="008B4C04" w:rsidRPr="00F22270" w:rsidRDefault="008B4C04" w:rsidP="00AE47EC">
            <w:pPr>
              <w:pStyle w:val="TableParagraph"/>
              <w:spacing w:line="276" w:lineRule="auto"/>
              <w:ind w:left="0" w:right="95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1</w:t>
            </w:r>
            <w:r w:rsidR="00AC72E4" w:rsidRPr="00F2227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7" w:type="dxa"/>
          </w:tcPr>
          <w:p w:rsidR="008B4C04" w:rsidRPr="00F22270" w:rsidRDefault="008B4C04" w:rsidP="00AE47EC">
            <w:pPr>
              <w:pStyle w:val="TableParagraph"/>
              <w:spacing w:line="276" w:lineRule="auto"/>
              <w:ind w:left="0" w:right="94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65" w:type="dxa"/>
          </w:tcPr>
          <w:p w:rsidR="008B4C04" w:rsidRPr="00F22270" w:rsidRDefault="00AC72E4" w:rsidP="00AE47EC">
            <w:pPr>
              <w:pStyle w:val="TableParagraph"/>
              <w:spacing w:line="276" w:lineRule="auto"/>
              <w:ind w:left="0" w:right="92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8B4C04" w:rsidRPr="00F22270" w:rsidRDefault="008B4C04" w:rsidP="00AE47EC">
            <w:pPr>
              <w:pStyle w:val="TableParagraph"/>
              <w:spacing w:line="276" w:lineRule="auto"/>
              <w:ind w:left="0" w:right="93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7" w:type="dxa"/>
          </w:tcPr>
          <w:p w:rsidR="008B4C04" w:rsidRPr="00F22270" w:rsidRDefault="00AC72E4" w:rsidP="00AE47EC">
            <w:pPr>
              <w:pStyle w:val="TableParagraph"/>
              <w:spacing w:line="276" w:lineRule="auto"/>
              <w:ind w:left="0" w:right="90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7" w:type="dxa"/>
          </w:tcPr>
          <w:p w:rsidR="008B4C04" w:rsidRPr="00F22270" w:rsidRDefault="00AC72E4" w:rsidP="00AE47EC">
            <w:pPr>
              <w:pStyle w:val="TableParagraph"/>
              <w:spacing w:line="276" w:lineRule="auto"/>
              <w:ind w:left="0" w:right="89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8B4C04" w:rsidRPr="00F22270" w:rsidRDefault="00F22270" w:rsidP="00AE47EC">
            <w:pPr>
              <w:pStyle w:val="TableParagraph"/>
              <w:spacing w:line="276" w:lineRule="auto"/>
              <w:ind w:left="0" w:right="88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1276" w:type="dxa"/>
          </w:tcPr>
          <w:p w:rsidR="008B4C04" w:rsidRPr="00F22270" w:rsidRDefault="00F22270" w:rsidP="00AE47EC">
            <w:pPr>
              <w:pStyle w:val="TableParagraph"/>
              <w:spacing w:line="276" w:lineRule="auto"/>
              <w:ind w:left="0" w:right="86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3,7</w:t>
            </w:r>
          </w:p>
        </w:tc>
      </w:tr>
      <w:tr w:rsidR="008B4C04" w:rsidRPr="00F22270" w:rsidTr="003E388C">
        <w:trPr>
          <w:trHeight w:val="313"/>
          <w:jc w:val="center"/>
        </w:trPr>
        <w:tc>
          <w:tcPr>
            <w:tcW w:w="1982" w:type="dxa"/>
          </w:tcPr>
          <w:p w:rsidR="008B4C04" w:rsidRPr="00F22270" w:rsidRDefault="008B4C04" w:rsidP="00AE47EC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9б класс</w:t>
            </w:r>
          </w:p>
        </w:tc>
        <w:tc>
          <w:tcPr>
            <w:tcW w:w="853" w:type="dxa"/>
          </w:tcPr>
          <w:p w:rsidR="008B4C04" w:rsidRPr="00F22270" w:rsidRDefault="00AC72E4" w:rsidP="00AE47EC">
            <w:pPr>
              <w:pStyle w:val="TableParagraph"/>
              <w:spacing w:line="276" w:lineRule="auto"/>
              <w:ind w:left="0" w:right="95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707" w:type="dxa"/>
          </w:tcPr>
          <w:p w:rsidR="008B4C04" w:rsidRPr="00F22270" w:rsidRDefault="00AC72E4" w:rsidP="00AE47EC">
            <w:pPr>
              <w:pStyle w:val="TableParagraph"/>
              <w:spacing w:line="276" w:lineRule="auto"/>
              <w:ind w:left="0" w:right="94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65" w:type="dxa"/>
          </w:tcPr>
          <w:p w:rsidR="008B4C04" w:rsidRPr="00F22270" w:rsidRDefault="00AC72E4" w:rsidP="00AE47EC">
            <w:pPr>
              <w:pStyle w:val="TableParagraph"/>
              <w:spacing w:line="276" w:lineRule="auto"/>
              <w:ind w:left="0" w:right="92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09" w:type="dxa"/>
          </w:tcPr>
          <w:p w:rsidR="008B4C04" w:rsidRPr="00F22270" w:rsidRDefault="00AC72E4" w:rsidP="00AE47EC">
            <w:pPr>
              <w:pStyle w:val="TableParagraph"/>
              <w:spacing w:line="276" w:lineRule="auto"/>
              <w:ind w:left="0" w:right="93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07" w:type="dxa"/>
          </w:tcPr>
          <w:p w:rsidR="008B4C04" w:rsidRPr="00F22270" w:rsidRDefault="00AC72E4" w:rsidP="00AE47EC">
            <w:pPr>
              <w:pStyle w:val="TableParagraph"/>
              <w:spacing w:line="276" w:lineRule="auto"/>
              <w:ind w:left="0" w:right="90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7" w:type="dxa"/>
          </w:tcPr>
          <w:p w:rsidR="008B4C04" w:rsidRPr="00F22270" w:rsidRDefault="00AC72E4" w:rsidP="00AE47EC">
            <w:pPr>
              <w:pStyle w:val="TableParagraph"/>
              <w:spacing w:line="276" w:lineRule="auto"/>
              <w:ind w:left="0" w:right="89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8B4C04" w:rsidRPr="00F22270" w:rsidRDefault="00F22270" w:rsidP="00AE47EC">
            <w:pPr>
              <w:pStyle w:val="TableParagraph"/>
              <w:spacing w:line="276" w:lineRule="auto"/>
              <w:ind w:left="0" w:right="88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276" w:type="dxa"/>
          </w:tcPr>
          <w:p w:rsidR="008B4C04" w:rsidRPr="00F22270" w:rsidRDefault="00F22270" w:rsidP="00AE47E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22270">
              <w:rPr>
                <w:sz w:val="24"/>
                <w:szCs w:val="24"/>
                <w:lang w:val="ru-RU"/>
              </w:rPr>
              <w:t>3,7</w:t>
            </w:r>
          </w:p>
        </w:tc>
      </w:tr>
    </w:tbl>
    <w:p w:rsidR="003E388C" w:rsidRDefault="003E388C" w:rsidP="00AE47EC">
      <w:pPr>
        <w:pStyle w:val="a5"/>
        <w:spacing w:line="276" w:lineRule="auto"/>
        <w:ind w:left="1300" w:right="695" w:firstLine="707"/>
        <w:jc w:val="both"/>
        <w:rPr>
          <w:sz w:val="24"/>
          <w:szCs w:val="24"/>
        </w:rPr>
      </w:pPr>
    </w:p>
    <w:p w:rsidR="003E388C" w:rsidRDefault="00F22270" w:rsidP="003E388C">
      <w:pPr>
        <w:pStyle w:val="a5"/>
        <w:tabs>
          <w:tab w:val="left" w:pos="10466"/>
        </w:tabs>
        <w:spacing w:line="276" w:lineRule="auto"/>
        <w:ind w:right="-24" w:firstLine="567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Каждый вариант КИМ состоит из трёх частей и включает в себя 9 заданий,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различающихся формой и уровнем сложности. Часть 1 – сжатое изложение (задание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 xml:space="preserve">1). Часть 2 (задания 2–8) – задания с кратким ответом. </w:t>
      </w:r>
    </w:p>
    <w:p w:rsidR="003E388C" w:rsidRDefault="00F22270" w:rsidP="003E388C">
      <w:pPr>
        <w:pStyle w:val="a5"/>
        <w:tabs>
          <w:tab w:val="left" w:pos="10466"/>
        </w:tabs>
        <w:spacing w:line="276" w:lineRule="auto"/>
        <w:ind w:right="-24" w:firstLine="567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В экзаменационной работе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предложены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следующие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разновидности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заданий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кратким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ответом: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–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задания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на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запись самостоятельно сформулированного краткого ответа; – задания на выбор 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запись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номеров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правильных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ответов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из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предложенного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перечня.</w:t>
      </w:r>
      <w:r w:rsidRPr="003E388C">
        <w:rPr>
          <w:sz w:val="24"/>
          <w:szCs w:val="24"/>
        </w:rPr>
        <w:t xml:space="preserve"> </w:t>
      </w:r>
    </w:p>
    <w:p w:rsidR="00F22270" w:rsidRPr="00F22270" w:rsidRDefault="00F22270" w:rsidP="003E388C">
      <w:pPr>
        <w:pStyle w:val="a5"/>
        <w:tabs>
          <w:tab w:val="left" w:pos="10466"/>
        </w:tabs>
        <w:spacing w:line="276" w:lineRule="auto"/>
        <w:ind w:right="-24" w:firstLine="567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Часть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3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(альтернативное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задание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9)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–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задание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развёрнутым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ответом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(сочинение),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 xml:space="preserve">проверяющее </w:t>
      </w:r>
      <w:r w:rsidRPr="00F22270">
        <w:rPr>
          <w:sz w:val="24"/>
          <w:szCs w:val="24"/>
        </w:rPr>
        <w:lastRenderedPageBreak/>
        <w:t>умение создавать собственное высказывание на основе прочитанного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текста.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Максимальное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количество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первичных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баллов,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которое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может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получить</w:t>
      </w:r>
      <w:r w:rsidRPr="00F22270">
        <w:rPr>
          <w:spacing w:val="1"/>
          <w:sz w:val="24"/>
          <w:szCs w:val="24"/>
        </w:rPr>
        <w:t xml:space="preserve"> </w:t>
      </w:r>
      <w:proofErr w:type="gramStart"/>
      <w:r w:rsidRPr="00F22270">
        <w:rPr>
          <w:sz w:val="24"/>
          <w:szCs w:val="24"/>
        </w:rPr>
        <w:t>экзаменуемый</w:t>
      </w:r>
      <w:proofErr w:type="gramEnd"/>
      <w:r w:rsidRPr="00F22270">
        <w:rPr>
          <w:spacing w:val="-1"/>
          <w:sz w:val="24"/>
          <w:szCs w:val="24"/>
        </w:rPr>
        <w:t xml:space="preserve"> </w:t>
      </w:r>
      <w:r w:rsidRPr="00F22270">
        <w:rPr>
          <w:sz w:val="24"/>
          <w:szCs w:val="24"/>
        </w:rPr>
        <w:t>за</w:t>
      </w:r>
      <w:r w:rsidRPr="00F22270">
        <w:rPr>
          <w:spacing w:val="-1"/>
          <w:sz w:val="24"/>
          <w:szCs w:val="24"/>
        </w:rPr>
        <w:t xml:space="preserve"> </w:t>
      </w:r>
      <w:r w:rsidRPr="00F22270">
        <w:rPr>
          <w:sz w:val="24"/>
          <w:szCs w:val="24"/>
        </w:rPr>
        <w:t>выполнение</w:t>
      </w:r>
      <w:r w:rsidRPr="00F22270">
        <w:rPr>
          <w:spacing w:val="-2"/>
          <w:sz w:val="24"/>
          <w:szCs w:val="24"/>
        </w:rPr>
        <w:t xml:space="preserve"> </w:t>
      </w:r>
      <w:r w:rsidRPr="00F22270">
        <w:rPr>
          <w:sz w:val="24"/>
          <w:szCs w:val="24"/>
        </w:rPr>
        <w:t>всей экзаменационной</w:t>
      </w:r>
      <w:r w:rsidRPr="00F22270">
        <w:rPr>
          <w:spacing w:val="-2"/>
          <w:sz w:val="24"/>
          <w:szCs w:val="24"/>
        </w:rPr>
        <w:t xml:space="preserve"> </w:t>
      </w:r>
      <w:r w:rsidRPr="00F22270">
        <w:rPr>
          <w:sz w:val="24"/>
          <w:szCs w:val="24"/>
        </w:rPr>
        <w:t>работы,</w:t>
      </w:r>
      <w:r w:rsidRPr="00F22270">
        <w:rPr>
          <w:spacing w:val="4"/>
          <w:sz w:val="24"/>
          <w:szCs w:val="24"/>
        </w:rPr>
        <w:t xml:space="preserve"> </w:t>
      </w:r>
      <w:r w:rsidRPr="00F22270">
        <w:rPr>
          <w:sz w:val="24"/>
          <w:szCs w:val="24"/>
        </w:rPr>
        <w:t>–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33.</w:t>
      </w:r>
    </w:p>
    <w:p w:rsidR="003E388C" w:rsidRDefault="00F22270" w:rsidP="003E388C">
      <w:pPr>
        <w:pStyle w:val="a5"/>
        <w:tabs>
          <w:tab w:val="left" w:pos="10466"/>
        </w:tabs>
        <w:spacing w:line="276" w:lineRule="auto"/>
        <w:ind w:right="-24" w:firstLine="567"/>
        <w:jc w:val="both"/>
        <w:rPr>
          <w:sz w:val="24"/>
          <w:szCs w:val="24"/>
        </w:rPr>
      </w:pPr>
      <w:r w:rsidRPr="00F22270">
        <w:rPr>
          <w:sz w:val="24"/>
          <w:szCs w:val="24"/>
        </w:rPr>
        <w:t xml:space="preserve">Анализ изложения показал, </w:t>
      </w:r>
      <w:r w:rsidR="003E388C">
        <w:rPr>
          <w:sz w:val="24"/>
          <w:szCs w:val="24"/>
        </w:rPr>
        <w:t xml:space="preserve">что </w:t>
      </w:r>
      <w:r w:rsidRPr="00F22270">
        <w:rPr>
          <w:sz w:val="24"/>
          <w:szCs w:val="24"/>
        </w:rPr>
        <w:t>практически все обучающиеся передают основное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содержание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прослушанного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текста,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отразив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все</w:t>
      </w:r>
      <w:r w:rsidRPr="003E388C">
        <w:rPr>
          <w:sz w:val="24"/>
          <w:szCs w:val="24"/>
        </w:rPr>
        <w:t xml:space="preserve"> </w:t>
      </w:r>
      <w:proofErr w:type="spellStart"/>
      <w:r w:rsidRPr="00F22270">
        <w:rPr>
          <w:sz w:val="24"/>
          <w:szCs w:val="24"/>
        </w:rPr>
        <w:t>микротемы</w:t>
      </w:r>
      <w:proofErr w:type="spellEnd"/>
      <w:r w:rsidRPr="00F22270">
        <w:rPr>
          <w:sz w:val="24"/>
          <w:szCs w:val="24"/>
        </w:rPr>
        <w:t>,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применяя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различные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способы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сжатия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текста</w:t>
      </w:r>
      <w:r w:rsidRPr="003E388C">
        <w:rPr>
          <w:sz w:val="24"/>
          <w:szCs w:val="24"/>
        </w:rPr>
        <w:t xml:space="preserve"> </w:t>
      </w:r>
      <w:r w:rsidR="003E388C">
        <w:rPr>
          <w:sz w:val="24"/>
          <w:szCs w:val="24"/>
        </w:rPr>
        <w:t>(98%).</w:t>
      </w:r>
      <w:r w:rsidRPr="003E388C">
        <w:rPr>
          <w:sz w:val="24"/>
          <w:szCs w:val="24"/>
        </w:rPr>
        <w:t xml:space="preserve"> </w:t>
      </w:r>
      <w:proofErr w:type="gramStart"/>
      <w:r w:rsidRPr="00F22270">
        <w:rPr>
          <w:sz w:val="24"/>
          <w:szCs w:val="24"/>
        </w:rPr>
        <w:t>Трудности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выполнении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заданий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вызвали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 xml:space="preserve">обучающихся следующие задания: </w:t>
      </w:r>
      <w:proofErr w:type="gramEnd"/>
    </w:p>
    <w:p w:rsidR="003E388C" w:rsidRDefault="003E388C" w:rsidP="003E388C">
      <w:pPr>
        <w:pStyle w:val="a5"/>
        <w:numPr>
          <w:ilvl w:val="0"/>
          <w:numId w:val="4"/>
        </w:numPr>
        <w:tabs>
          <w:tab w:val="left" w:pos="10466"/>
        </w:tabs>
        <w:spacing w:line="276" w:lineRule="auto"/>
        <w:ind w:right="-2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F22270" w:rsidRPr="00F22270">
        <w:rPr>
          <w:sz w:val="24"/>
          <w:szCs w:val="24"/>
        </w:rPr>
        <w:t xml:space="preserve">нализ содержания текста (задание №6); </w:t>
      </w:r>
    </w:p>
    <w:p w:rsidR="003E388C" w:rsidRDefault="003E388C" w:rsidP="003E388C">
      <w:pPr>
        <w:pStyle w:val="a5"/>
        <w:numPr>
          <w:ilvl w:val="0"/>
          <w:numId w:val="4"/>
        </w:numPr>
        <w:tabs>
          <w:tab w:val="left" w:pos="10466"/>
        </w:tabs>
        <w:spacing w:line="276" w:lineRule="auto"/>
        <w:ind w:right="-2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F22270" w:rsidRPr="00F22270">
        <w:rPr>
          <w:sz w:val="24"/>
          <w:szCs w:val="24"/>
        </w:rPr>
        <w:t>нализ</w:t>
      </w:r>
      <w:r w:rsidR="00F22270" w:rsidRPr="003E388C">
        <w:rPr>
          <w:sz w:val="24"/>
          <w:szCs w:val="24"/>
        </w:rPr>
        <w:t xml:space="preserve"> </w:t>
      </w:r>
      <w:r w:rsidR="00F22270" w:rsidRPr="00F22270">
        <w:rPr>
          <w:sz w:val="24"/>
          <w:szCs w:val="24"/>
        </w:rPr>
        <w:t>средств</w:t>
      </w:r>
      <w:r w:rsidR="00F22270" w:rsidRPr="003E388C">
        <w:rPr>
          <w:sz w:val="24"/>
          <w:szCs w:val="24"/>
        </w:rPr>
        <w:t xml:space="preserve"> </w:t>
      </w:r>
      <w:r w:rsidR="00F22270" w:rsidRPr="00F22270">
        <w:rPr>
          <w:sz w:val="24"/>
          <w:szCs w:val="24"/>
        </w:rPr>
        <w:t>выразительности</w:t>
      </w:r>
      <w:r w:rsidR="00F22270" w:rsidRPr="003E388C">
        <w:rPr>
          <w:sz w:val="24"/>
          <w:szCs w:val="24"/>
        </w:rPr>
        <w:t xml:space="preserve"> </w:t>
      </w:r>
      <w:r w:rsidR="00F22270" w:rsidRPr="00F22270">
        <w:rPr>
          <w:sz w:val="24"/>
          <w:szCs w:val="24"/>
        </w:rPr>
        <w:t>(задание</w:t>
      </w:r>
      <w:r w:rsidR="00F22270" w:rsidRPr="003E388C">
        <w:rPr>
          <w:sz w:val="24"/>
          <w:szCs w:val="24"/>
        </w:rPr>
        <w:t xml:space="preserve"> </w:t>
      </w:r>
      <w:r w:rsidR="00F22270" w:rsidRPr="00F22270">
        <w:rPr>
          <w:sz w:val="24"/>
          <w:szCs w:val="24"/>
        </w:rPr>
        <w:t>№7),</w:t>
      </w:r>
      <w:r w:rsidR="00F22270" w:rsidRPr="003E388C">
        <w:rPr>
          <w:sz w:val="24"/>
          <w:szCs w:val="24"/>
        </w:rPr>
        <w:t xml:space="preserve"> </w:t>
      </w:r>
    </w:p>
    <w:p w:rsidR="00F22270" w:rsidRPr="00F22270" w:rsidRDefault="003E388C" w:rsidP="003E388C">
      <w:pPr>
        <w:pStyle w:val="a5"/>
        <w:numPr>
          <w:ilvl w:val="0"/>
          <w:numId w:val="4"/>
        </w:numPr>
        <w:tabs>
          <w:tab w:val="left" w:pos="10466"/>
        </w:tabs>
        <w:spacing w:line="276" w:lineRule="auto"/>
        <w:ind w:right="-24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F22270" w:rsidRPr="00F22270">
        <w:rPr>
          <w:sz w:val="24"/>
          <w:szCs w:val="24"/>
        </w:rPr>
        <w:t>ексический</w:t>
      </w:r>
      <w:r w:rsidR="00F22270" w:rsidRPr="003E388C">
        <w:rPr>
          <w:sz w:val="24"/>
          <w:szCs w:val="24"/>
        </w:rPr>
        <w:t xml:space="preserve"> </w:t>
      </w:r>
      <w:r w:rsidR="00F22270" w:rsidRPr="00F22270">
        <w:rPr>
          <w:sz w:val="24"/>
          <w:szCs w:val="24"/>
        </w:rPr>
        <w:t>анализ</w:t>
      </w:r>
      <w:r w:rsidR="00F22270" w:rsidRPr="003E388C">
        <w:rPr>
          <w:sz w:val="24"/>
          <w:szCs w:val="24"/>
        </w:rPr>
        <w:t xml:space="preserve"> </w:t>
      </w:r>
      <w:r w:rsidR="00F22270" w:rsidRPr="00F22270">
        <w:rPr>
          <w:sz w:val="24"/>
          <w:szCs w:val="24"/>
        </w:rPr>
        <w:t>(задание</w:t>
      </w:r>
      <w:r w:rsidR="00F22270" w:rsidRPr="003E388C">
        <w:rPr>
          <w:sz w:val="24"/>
          <w:szCs w:val="24"/>
        </w:rPr>
        <w:t xml:space="preserve"> </w:t>
      </w:r>
      <w:r w:rsidR="00F22270" w:rsidRPr="00F22270">
        <w:rPr>
          <w:sz w:val="24"/>
          <w:szCs w:val="24"/>
        </w:rPr>
        <w:t>№</w:t>
      </w:r>
      <w:r w:rsidR="00F22270" w:rsidRPr="003E388C">
        <w:rPr>
          <w:sz w:val="24"/>
          <w:szCs w:val="24"/>
        </w:rPr>
        <w:t xml:space="preserve"> </w:t>
      </w:r>
      <w:r w:rsidR="00F22270" w:rsidRPr="00F22270">
        <w:rPr>
          <w:sz w:val="24"/>
          <w:szCs w:val="24"/>
        </w:rPr>
        <w:t>8)</w:t>
      </w:r>
    </w:p>
    <w:p w:rsidR="00F22270" w:rsidRPr="00F22270" w:rsidRDefault="00F22270" w:rsidP="003E388C">
      <w:pPr>
        <w:pStyle w:val="a5"/>
        <w:tabs>
          <w:tab w:val="left" w:pos="10466"/>
        </w:tabs>
        <w:spacing w:line="276" w:lineRule="auto"/>
        <w:ind w:right="-24" w:firstLine="567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Анализ полученных результатов показывает, что большинство обучающихся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 xml:space="preserve">справились с частью 3 (сочинение-рассуждение). </w:t>
      </w:r>
      <w:r w:rsidR="003E388C">
        <w:rPr>
          <w:sz w:val="24"/>
          <w:szCs w:val="24"/>
        </w:rPr>
        <w:t>Большинство</w:t>
      </w:r>
      <w:r w:rsidRPr="00F22270">
        <w:rPr>
          <w:sz w:val="24"/>
          <w:szCs w:val="24"/>
        </w:rPr>
        <w:t xml:space="preserve"> школьник</w:t>
      </w:r>
      <w:r w:rsidR="003E388C">
        <w:rPr>
          <w:sz w:val="24"/>
          <w:szCs w:val="24"/>
        </w:rPr>
        <w:t>ов</w:t>
      </w:r>
      <w:r w:rsidRPr="00F22270">
        <w:rPr>
          <w:sz w:val="24"/>
          <w:szCs w:val="24"/>
        </w:rPr>
        <w:t xml:space="preserve"> умеют строить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собственное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высказывание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соответствии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определённым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типом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речи.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Умеют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извлекать из прочитанного текста информацию для иллюстрации тезиса, находить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примеры-иллюстрации.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Обучающиеся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справились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пояснением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фрагмента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определением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понятия.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некоторых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учащихся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были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сложности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подбором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аргументов. Передать смысловую цельность, композиционную стройность удалось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большинству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девятиклассников.</w:t>
      </w:r>
    </w:p>
    <w:p w:rsidR="00F22270" w:rsidRPr="00F22270" w:rsidRDefault="00F22270" w:rsidP="003E388C">
      <w:pPr>
        <w:pStyle w:val="a5"/>
        <w:tabs>
          <w:tab w:val="left" w:pos="10466"/>
        </w:tabs>
        <w:spacing w:line="276" w:lineRule="auto"/>
        <w:ind w:right="-24" w:firstLine="567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Анализ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заданий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части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1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(изложение)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показал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следующие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ошибки:</w:t>
      </w:r>
    </w:p>
    <w:p w:rsidR="00F22270" w:rsidRPr="00F22270" w:rsidRDefault="00F22270" w:rsidP="003E388C">
      <w:pPr>
        <w:pStyle w:val="a5"/>
        <w:tabs>
          <w:tab w:val="left" w:pos="10466"/>
        </w:tabs>
        <w:spacing w:line="276" w:lineRule="auto"/>
        <w:ind w:right="-24" w:firstLine="567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ИК</w:t>
      </w:r>
      <w:proofErr w:type="gramStart"/>
      <w:r w:rsidRPr="00F22270">
        <w:rPr>
          <w:sz w:val="24"/>
          <w:szCs w:val="24"/>
        </w:rPr>
        <w:t>1</w:t>
      </w:r>
      <w:proofErr w:type="gramEnd"/>
      <w:r w:rsidRPr="00F22270">
        <w:rPr>
          <w:sz w:val="24"/>
          <w:szCs w:val="24"/>
        </w:rPr>
        <w:t>. Основное содержание прослушанного текста смогли передать верно, но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упустили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или добавили одну</w:t>
      </w:r>
      <w:r w:rsidRPr="003E388C">
        <w:rPr>
          <w:sz w:val="24"/>
          <w:szCs w:val="24"/>
        </w:rPr>
        <w:t xml:space="preserve"> </w:t>
      </w:r>
      <w:proofErr w:type="spellStart"/>
      <w:r w:rsidRPr="00F22270">
        <w:rPr>
          <w:sz w:val="24"/>
          <w:szCs w:val="24"/>
        </w:rPr>
        <w:t>микротему</w:t>
      </w:r>
      <w:proofErr w:type="spellEnd"/>
      <w:r w:rsidRPr="00F22270">
        <w:rPr>
          <w:sz w:val="24"/>
          <w:szCs w:val="24"/>
        </w:rPr>
        <w:t>.</w:t>
      </w:r>
    </w:p>
    <w:p w:rsidR="00F22270" w:rsidRPr="00F22270" w:rsidRDefault="00F22270" w:rsidP="003E388C">
      <w:pPr>
        <w:pStyle w:val="a5"/>
        <w:tabs>
          <w:tab w:val="left" w:pos="10466"/>
        </w:tabs>
        <w:spacing w:line="276" w:lineRule="auto"/>
        <w:ind w:right="-24" w:firstLine="567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ИК</w:t>
      </w:r>
      <w:proofErr w:type="gramStart"/>
      <w:r w:rsidRPr="00F22270">
        <w:rPr>
          <w:sz w:val="24"/>
          <w:szCs w:val="24"/>
        </w:rPr>
        <w:t>2</w:t>
      </w:r>
      <w:proofErr w:type="gramEnd"/>
      <w:r w:rsidRPr="00F22270">
        <w:rPr>
          <w:sz w:val="24"/>
          <w:szCs w:val="24"/>
        </w:rPr>
        <w:t>.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Среди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типичных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ошибок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данному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критерию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можно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отметить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недостаточное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владение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критериями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выделения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главной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второстепенной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информации текста. Затруднения у ребят при написании сжатого изложения были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связаны с</w:t>
      </w:r>
      <w:r w:rsidRPr="00F22270">
        <w:rPr>
          <w:spacing w:val="-1"/>
          <w:sz w:val="24"/>
          <w:szCs w:val="24"/>
        </w:rPr>
        <w:t xml:space="preserve"> </w:t>
      </w:r>
      <w:r w:rsidRPr="00F22270">
        <w:rPr>
          <w:sz w:val="24"/>
          <w:szCs w:val="24"/>
        </w:rPr>
        <w:t>правильным</w:t>
      </w:r>
      <w:r w:rsidRPr="00F22270">
        <w:rPr>
          <w:spacing w:val="-2"/>
          <w:sz w:val="24"/>
          <w:szCs w:val="24"/>
        </w:rPr>
        <w:t xml:space="preserve"> </w:t>
      </w:r>
      <w:r w:rsidRPr="00F22270">
        <w:rPr>
          <w:sz w:val="24"/>
          <w:szCs w:val="24"/>
        </w:rPr>
        <w:t>применением</w:t>
      </w:r>
      <w:r w:rsidRPr="00F22270">
        <w:rPr>
          <w:spacing w:val="-1"/>
          <w:sz w:val="24"/>
          <w:szCs w:val="24"/>
        </w:rPr>
        <w:t xml:space="preserve"> </w:t>
      </w:r>
      <w:r w:rsidRPr="00F22270">
        <w:rPr>
          <w:sz w:val="24"/>
          <w:szCs w:val="24"/>
        </w:rPr>
        <w:t>приемов</w:t>
      </w:r>
      <w:r w:rsidRPr="00F22270">
        <w:rPr>
          <w:spacing w:val="-2"/>
          <w:sz w:val="24"/>
          <w:szCs w:val="24"/>
        </w:rPr>
        <w:t xml:space="preserve"> </w:t>
      </w:r>
      <w:r w:rsidRPr="00F22270">
        <w:rPr>
          <w:sz w:val="24"/>
          <w:szCs w:val="24"/>
        </w:rPr>
        <w:t>сжатия</w:t>
      </w:r>
      <w:r w:rsidRPr="00F22270">
        <w:rPr>
          <w:spacing w:val="2"/>
          <w:sz w:val="24"/>
          <w:szCs w:val="24"/>
        </w:rPr>
        <w:t xml:space="preserve"> </w:t>
      </w:r>
      <w:r w:rsidRPr="00F22270">
        <w:rPr>
          <w:sz w:val="24"/>
          <w:szCs w:val="24"/>
        </w:rPr>
        <w:t>текста.</w:t>
      </w:r>
    </w:p>
    <w:p w:rsidR="00F22270" w:rsidRPr="00F22270" w:rsidRDefault="00F22270" w:rsidP="003E388C">
      <w:pPr>
        <w:pStyle w:val="a5"/>
        <w:tabs>
          <w:tab w:val="left" w:pos="10466"/>
        </w:tabs>
        <w:spacing w:line="276" w:lineRule="auto"/>
        <w:ind w:right="-24" w:firstLine="567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ИК3.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данному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критерию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ошибки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связаны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неумением</w:t>
      </w:r>
      <w:r w:rsidRPr="003E388C">
        <w:rPr>
          <w:sz w:val="24"/>
          <w:szCs w:val="24"/>
        </w:rPr>
        <w:t xml:space="preserve"> </w:t>
      </w:r>
      <w:proofErr w:type="gramStart"/>
      <w:r w:rsidRPr="00F22270">
        <w:rPr>
          <w:sz w:val="24"/>
          <w:szCs w:val="24"/>
        </w:rPr>
        <w:t>использовать</w:t>
      </w:r>
      <w:proofErr w:type="gramEnd"/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необходимые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средства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связи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предложений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тексте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исключении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фрагментов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исходного текста.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Одна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из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ошибок –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нарушение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абзацного членения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текста.</w:t>
      </w:r>
    </w:p>
    <w:p w:rsidR="00F22270" w:rsidRPr="00F22270" w:rsidRDefault="00F22270" w:rsidP="003E388C">
      <w:pPr>
        <w:pStyle w:val="a5"/>
        <w:tabs>
          <w:tab w:val="left" w:pos="10466"/>
        </w:tabs>
        <w:spacing w:line="276" w:lineRule="auto"/>
        <w:ind w:right="-24" w:firstLine="567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Анализ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полученных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результатов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позволяет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сделать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вывод:</w:t>
      </w:r>
      <w:r w:rsidRPr="003E388C">
        <w:rPr>
          <w:sz w:val="24"/>
          <w:szCs w:val="24"/>
        </w:rPr>
        <w:t xml:space="preserve"> </w:t>
      </w:r>
      <w:proofErr w:type="gramStart"/>
      <w:r w:rsidRPr="00F22270">
        <w:rPr>
          <w:sz w:val="24"/>
          <w:szCs w:val="24"/>
        </w:rPr>
        <w:t>обучающиеся</w:t>
      </w:r>
      <w:proofErr w:type="gramEnd"/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всегда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могут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воспринять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замысел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автора,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выделить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основную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периферийную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информацию. Необходимо отметить, что в работах использовались не все приемы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сжатия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исходного,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а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грамматический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строй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изложений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отличается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однообразием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конструкций.</w:t>
      </w:r>
    </w:p>
    <w:p w:rsidR="00F22270" w:rsidRPr="00F22270" w:rsidRDefault="00F22270" w:rsidP="003E388C">
      <w:pPr>
        <w:pStyle w:val="a5"/>
        <w:tabs>
          <w:tab w:val="left" w:pos="10466"/>
        </w:tabs>
        <w:spacing w:line="276" w:lineRule="auto"/>
        <w:ind w:right="-24" w:firstLine="567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3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часть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(задания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9.1, 9.2,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9.3: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сочинение-рассуждение.)</w:t>
      </w:r>
    </w:p>
    <w:p w:rsidR="00F22270" w:rsidRPr="00F22270" w:rsidRDefault="00F22270" w:rsidP="003E388C">
      <w:pPr>
        <w:pStyle w:val="a5"/>
        <w:tabs>
          <w:tab w:val="left" w:pos="10466"/>
        </w:tabs>
        <w:spacing w:line="276" w:lineRule="auto"/>
        <w:ind w:right="-24" w:firstLine="567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Выполнение работы отражало умение школьника строить собственное высказывание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 соответствии с определённым типом речи. Задания были равноценными по уровню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трудности и оценивались по сближенным критериям. Особое внимание уделялось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умению извлекать из прочитанного текста информацию для иллюстрации тезиса 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включать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собственный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текст.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Анализ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сочинений-рассуждений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задания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свидетельствует о том, что в основном девятиклассники научены создавать текст,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характеризующийся смысловой цельностью и последовательностью, однако не все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обучающиеся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раскрывают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на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должном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уровне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смысл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высказывания,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приводят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необходимые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примеры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из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текста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из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жизни.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Трудно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даётся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толкование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слова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сочинении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9,3.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Это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объясняется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низким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уровнем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читательской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культуры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девятиклассников.</w:t>
      </w:r>
    </w:p>
    <w:p w:rsidR="00F22270" w:rsidRPr="00F22270" w:rsidRDefault="00F22270" w:rsidP="003E388C">
      <w:pPr>
        <w:pStyle w:val="a5"/>
        <w:tabs>
          <w:tab w:val="left" w:pos="10466"/>
        </w:tabs>
        <w:spacing w:line="276" w:lineRule="auto"/>
        <w:ind w:right="-24" w:firstLine="567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Анализ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заданий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части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3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(сочинение-рассуждение)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выявил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следующие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ошибки:</w:t>
      </w:r>
    </w:p>
    <w:p w:rsidR="00F22270" w:rsidRPr="00F22270" w:rsidRDefault="00F22270" w:rsidP="003E388C">
      <w:pPr>
        <w:pStyle w:val="a5"/>
        <w:numPr>
          <w:ilvl w:val="0"/>
          <w:numId w:val="5"/>
        </w:numPr>
        <w:tabs>
          <w:tab w:val="left" w:pos="10466"/>
        </w:tabs>
        <w:spacing w:line="276" w:lineRule="auto"/>
        <w:ind w:right="-24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рассуждение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на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теоретическом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уровне,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вне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контекста;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тезис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на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бытовом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уровне,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фактических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ошибок 2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более;</w:t>
      </w:r>
    </w:p>
    <w:p w:rsidR="00F22270" w:rsidRPr="00F22270" w:rsidRDefault="00F22270" w:rsidP="003E388C">
      <w:pPr>
        <w:pStyle w:val="a5"/>
        <w:numPr>
          <w:ilvl w:val="0"/>
          <w:numId w:val="5"/>
        </w:numPr>
        <w:tabs>
          <w:tab w:val="left" w:pos="10466"/>
        </w:tabs>
        <w:spacing w:line="276" w:lineRule="auto"/>
        <w:ind w:right="-24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нет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примеров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–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аргументов,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или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примеры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неудачные,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были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засчитаны;</w:t>
      </w:r>
    </w:p>
    <w:p w:rsidR="00F22270" w:rsidRPr="00F22270" w:rsidRDefault="00F22270" w:rsidP="003E388C">
      <w:pPr>
        <w:pStyle w:val="a5"/>
        <w:numPr>
          <w:ilvl w:val="0"/>
          <w:numId w:val="5"/>
        </w:numPr>
        <w:tabs>
          <w:tab w:val="left" w:pos="10466"/>
        </w:tabs>
        <w:spacing w:line="276" w:lineRule="auto"/>
        <w:ind w:right="-24"/>
        <w:jc w:val="both"/>
        <w:rPr>
          <w:sz w:val="24"/>
          <w:szCs w:val="24"/>
        </w:rPr>
      </w:pPr>
      <w:proofErr w:type="gramStart"/>
      <w:r w:rsidRPr="00F22270">
        <w:rPr>
          <w:sz w:val="24"/>
          <w:szCs w:val="24"/>
        </w:rPr>
        <w:t>нарушены</w:t>
      </w:r>
      <w:proofErr w:type="gramEnd"/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смысловая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цельность,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речевая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связность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последовательность;</w:t>
      </w:r>
    </w:p>
    <w:p w:rsidR="00F22270" w:rsidRPr="00F22270" w:rsidRDefault="00F22270" w:rsidP="003E388C">
      <w:pPr>
        <w:pStyle w:val="a5"/>
        <w:numPr>
          <w:ilvl w:val="0"/>
          <w:numId w:val="5"/>
        </w:numPr>
        <w:tabs>
          <w:tab w:val="left" w:pos="10466"/>
        </w:tabs>
        <w:spacing w:line="276" w:lineRule="auto"/>
        <w:ind w:right="-24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нарушение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композиционной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стройности.</w:t>
      </w:r>
    </w:p>
    <w:p w:rsidR="00F22270" w:rsidRPr="00F22270" w:rsidRDefault="00F22270" w:rsidP="003E388C">
      <w:pPr>
        <w:pStyle w:val="a5"/>
        <w:tabs>
          <w:tab w:val="left" w:pos="10466"/>
        </w:tabs>
        <w:spacing w:line="276" w:lineRule="auto"/>
        <w:ind w:right="-24" w:firstLine="567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Грамматические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фактические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ошибки: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несоблюдение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орфографических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норм;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несоблюдение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пунктуационных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норм;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несоблюдение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грамматических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норм;</w:t>
      </w:r>
      <w:r w:rsidRPr="003E388C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соблюдение речевых норм; несоблюдение фактической точности в письменной речи.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 xml:space="preserve">Данные проверки заданий с развёрнутым </w:t>
      </w:r>
      <w:r w:rsidRPr="00F22270">
        <w:rPr>
          <w:sz w:val="24"/>
          <w:szCs w:val="24"/>
        </w:rPr>
        <w:lastRenderedPageBreak/>
        <w:t>ответом по критериям ГК</w:t>
      </w:r>
      <w:proofErr w:type="gramStart"/>
      <w:r w:rsidRPr="00F22270">
        <w:rPr>
          <w:sz w:val="24"/>
          <w:szCs w:val="24"/>
        </w:rPr>
        <w:t>1</w:t>
      </w:r>
      <w:proofErr w:type="gramEnd"/>
      <w:r w:rsidRPr="00F22270">
        <w:rPr>
          <w:sz w:val="24"/>
          <w:szCs w:val="24"/>
        </w:rPr>
        <w:t xml:space="preserve"> (соблюдение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орфографических норм), ГК2 (соблюдение пунктуационных норм), ГК3 (соблюдение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грамматических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норм),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ГК4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(соблюдение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речевых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норм)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показывают,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что</w:t>
      </w:r>
      <w:r w:rsidRPr="00F22270">
        <w:rPr>
          <w:spacing w:val="-62"/>
          <w:sz w:val="24"/>
          <w:szCs w:val="24"/>
        </w:rPr>
        <w:t xml:space="preserve"> </w:t>
      </w:r>
      <w:r w:rsidRPr="00F22270">
        <w:rPr>
          <w:sz w:val="24"/>
          <w:szCs w:val="24"/>
        </w:rPr>
        <w:t>орфографические,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пунктуационные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умения;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грамматические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и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речевые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навыки</w:t>
      </w:r>
      <w:r w:rsidRPr="00F22270">
        <w:rPr>
          <w:spacing w:val="-62"/>
          <w:sz w:val="24"/>
          <w:szCs w:val="24"/>
        </w:rPr>
        <w:t xml:space="preserve"> </w:t>
      </w:r>
      <w:r w:rsidRPr="00F22270">
        <w:rPr>
          <w:sz w:val="24"/>
          <w:szCs w:val="24"/>
        </w:rPr>
        <w:t>сформированы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в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недостаточной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степени;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фактическая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точность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речи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на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удовлетворительном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уровне.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Причиной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низких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результатов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можно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считать</w:t>
      </w:r>
      <w:r w:rsidRPr="00F22270">
        <w:rPr>
          <w:spacing w:val="1"/>
          <w:sz w:val="24"/>
          <w:szCs w:val="24"/>
        </w:rPr>
        <w:t xml:space="preserve"> </w:t>
      </w:r>
      <w:proofErr w:type="gramStart"/>
      <w:r w:rsidRPr="00F22270">
        <w:rPr>
          <w:sz w:val="24"/>
          <w:szCs w:val="24"/>
        </w:rPr>
        <w:t>недостаточную</w:t>
      </w:r>
      <w:proofErr w:type="gramEnd"/>
      <w:r w:rsidRPr="00F22270">
        <w:rPr>
          <w:spacing w:val="1"/>
          <w:sz w:val="24"/>
          <w:szCs w:val="24"/>
        </w:rPr>
        <w:t xml:space="preserve"> </w:t>
      </w:r>
      <w:proofErr w:type="spellStart"/>
      <w:r w:rsidRPr="00F22270">
        <w:rPr>
          <w:sz w:val="24"/>
          <w:szCs w:val="24"/>
        </w:rPr>
        <w:t>сформированность</w:t>
      </w:r>
      <w:proofErr w:type="spellEnd"/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у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обучающихся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умений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применять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изученные</w:t>
      </w:r>
      <w:r w:rsidRPr="00F22270">
        <w:rPr>
          <w:spacing w:val="1"/>
          <w:sz w:val="24"/>
          <w:szCs w:val="24"/>
        </w:rPr>
        <w:t xml:space="preserve"> </w:t>
      </w:r>
      <w:r w:rsidRPr="00F22270">
        <w:rPr>
          <w:sz w:val="24"/>
          <w:szCs w:val="24"/>
        </w:rPr>
        <w:t>правила,</w:t>
      </w:r>
      <w:r w:rsidRPr="00F22270">
        <w:rPr>
          <w:spacing w:val="3"/>
          <w:sz w:val="24"/>
          <w:szCs w:val="24"/>
        </w:rPr>
        <w:t xml:space="preserve"> </w:t>
      </w:r>
      <w:r w:rsidRPr="00F22270">
        <w:rPr>
          <w:sz w:val="24"/>
          <w:szCs w:val="24"/>
        </w:rPr>
        <w:t>умений</w:t>
      </w:r>
      <w:r w:rsidRPr="00F22270">
        <w:rPr>
          <w:spacing w:val="-1"/>
          <w:sz w:val="24"/>
          <w:szCs w:val="24"/>
        </w:rPr>
        <w:t xml:space="preserve"> </w:t>
      </w:r>
      <w:r w:rsidRPr="00F22270">
        <w:rPr>
          <w:sz w:val="24"/>
          <w:szCs w:val="24"/>
        </w:rPr>
        <w:t>самоконтроля в</w:t>
      </w:r>
      <w:r w:rsidRPr="00F22270">
        <w:rPr>
          <w:spacing w:val="-2"/>
          <w:sz w:val="24"/>
          <w:szCs w:val="24"/>
        </w:rPr>
        <w:t xml:space="preserve"> </w:t>
      </w:r>
      <w:r w:rsidRPr="00F22270">
        <w:rPr>
          <w:sz w:val="24"/>
          <w:szCs w:val="24"/>
        </w:rPr>
        <w:t>письменной</w:t>
      </w:r>
      <w:r w:rsidRPr="00F22270">
        <w:rPr>
          <w:spacing w:val="-1"/>
          <w:sz w:val="24"/>
          <w:szCs w:val="24"/>
        </w:rPr>
        <w:t xml:space="preserve"> </w:t>
      </w:r>
      <w:r w:rsidRPr="00F22270">
        <w:rPr>
          <w:sz w:val="24"/>
          <w:szCs w:val="24"/>
        </w:rPr>
        <w:t>речи</w:t>
      </w:r>
    </w:p>
    <w:p w:rsidR="00F22270" w:rsidRPr="00F22270" w:rsidRDefault="00F22270" w:rsidP="00CD7EA9">
      <w:pPr>
        <w:pStyle w:val="a5"/>
        <w:tabs>
          <w:tab w:val="left" w:pos="10466"/>
        </w:tabs>
        <w:spacing w:line="276" w:lineRule="auto"/>
        <w:ind w:right="-24" w:firstLine="567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Анализ результатов выполнения работ показал, что большинство учащихся с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работой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русскому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языку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справились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неплохо,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уровень</w:t>
      </w:r>
      <w:r w:rsidRPr="00CD7EA9">
        <w:rPr>
          <w:sz w:val="24"/>
          <w:szCs w:val="24"/>
        </w:rPr>
        <w:t xml:space="preserve"> </w:t>
      </w:r>
      <w:proofErr w:type="spellStart"/>
      <w:r w:rsidRPr="00F22270">
        <w:rPr>
          <w:sz w:val="24"/>
          <w:szCs w:val="24"/>
        </w:rPr>
        <w:t>сформированности</w:t>
      </w:r>
      <w:proofErr w:type="spellEnd"/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важнейших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речевых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умений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навыков,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усвоение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языковых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норм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соответствует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минимуму обязательного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содержания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основного общего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образования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русскому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языку.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Учащиеся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овладели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навыками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анализа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текста: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отдельные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выпускники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не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смогли сжато передать основное содержание текста, сохранить его художественное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своеобразие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логику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изложения,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привести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достаточное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аргументирование,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четко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сформулировать основную мысль текста. У отдельных учащихся не отработан навык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сокращения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текста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помощью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приёма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исключения;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низкий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уровень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коммуникативной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компетенц</w:t>
      </w:r>
      <w:proofErr w:type="gramStart"/>
      <w:r w:rsidRPr="00F22270">
        <w:rPr>
          <w:sz w:val="24"/>
          <w:szCs w:val="24"/>
        </w:rPr>
        <w:t>ии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</w:t>
      </w:r>
      <w:proofErr w:type="gramEnd"/>
      <w:r w:rsidRPr="00F22270">
        <w:rPr>
          <w:sz w:val="24"/>
          <w:szCs w:val="24"/>
        </w:rPr>
        <w:t>тдельных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школьников,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частности,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умение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строить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собственное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высказывание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соответствии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заданным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типом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речи.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Орфографические, пунктуационные, грамматические и речевые нормы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находятся на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среднем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уровне,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фактическая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точность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находится на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среднем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уровне.</w:t>
      </w:r>
    </w:p>
    <w:p w:rsidR="00CD7EA9" w:rsidRDefault="00F22270" w:rsidP="00CD7EA9">
      <w:pPr>
        <w:pStyle w:val="a5"/>
        <w:tabs>
          <w:tab w:val="left" w:pos="10466"/>
        </w:tabs>
        <w:spacing w:line="276" w:lineRule="auto"/>
        <w:ind w:right="-24" w:firstLine="567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МО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учителей</w:t>
      </w:r>
      <w:r w:rsidRPr="00CD7EA9">
        <w:rPr>
          <w:sz w:val="24"/>
          <w:szCs w:val="24"/>
        </w:rPr>
        <w:t xml:space="preserve"> </w:t>
      </w:r>
      <w:r w:rsidR="00CD7EA9">
        <w:rPr>
          <w:sz w:val="24"/>
          <w:szCs w:val="24"/>
        </w:rPr>
        <w:t>предметов гуманитарного цикла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необходимо</w:t>
      </w:r>
      <w:r w:rsidR="00CD7EA9">
        <w:rPr>
          <w:sz w:val="24"/>
          <w:szCs w:val="24"/>
        </w:rPr>
        <w:t>:</w:t>
      </w:r>
    </w:p>
    <w:p w:rsidR="00CD7EA9" w:rsidRDefault="00F22270" w:rsidP="00CD7EA9">
      <w:pPr>
        <w:pStyle w:val="a5"/>
        <w:numPr>
          <w:ilvl w:val="0"/>
          <w:numId w:val="6"/>
        </w:numPr>
        <w:tabs>
          <w:tab w:val="left" w:pos="10466"/>
        </w:tabs>
        <w:spacing w:line="276" w:lineRule="auto"/>
        <w:ind w:right="-24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совершенствовать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 xml:space="preserve">умения и навыки учащихся в области языкового анализа; </w:t>
      </w:r>
    </w:p>
    <w:p w:rsidR="00CD7EA9" w:rsidRDefault="00F22270" w:rsidP="00CD7EA9">
      <w:pPr>
        <w:pStyle w:val="a5"/>
        <w:numPr>
          <w:ilvl w:val="0"/>
          <w:numId w:val="6"/>
        </w:numPr>
        <w:tabs>
          <w:tab w:val="left" w:pos="10466"/>
        </w:tabs>
        <w:spacing w:line="276" w:lineRule="auto"/>
        <w:ind w:right="-24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на уроках больше внимания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 xml:space="preserve">уделять анализу текстов различных стилей и типов речи; </w:t>
      </w:r>
    </w:p>
    <w:p w:rsidR="00CD7EA9" w:rsidRDefault="00F22270" w:rsidP="00CD7EA9">
      <w:pPr>
        <w:pStyle w:val="a5"/>
        <w:numPr>
          <w:ilvl w:val="0"/>
          <w:numId w:val="6"/>
        </w:numPr>
        <w:tabs>
          <w:tab w:val="left" w:pos="10466"/>
        </w:tabs>
        <w:spacing w:line="276" w:lineRule="auto"/>
        <w:ind w:right="-24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развивать монологическую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речь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 xml:space="preserve">учащихся как </w:t>
      </w:r>
      <w:proofErr w:type="spellStart"/>
      <w:r w:rsidRPr="00F22270">
        <w:rPr>
          <w:sz w:val="24"/>
          <w:szCs w:val="24"/>
        </w:rPr>
        <w:t>системообразующего</w:t>
      </w:r>
      <w:proofErr w:type="spellEnd"/>
      <w:r w:rsidRPr="00F22270">
        <w:rPr>
          <w:sz w:val="24"/>
          <w:szCs w:val="24"/>
        </w:rPr>
        <w:t xml:space="preserve"> фактора речевой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 xml:space="preserve">культуры; </w:t>
      </w:r>
    </w:p>
    <w:p w:rsidR="00CD7EA9" w:rsidRDefault="00F22270" w:rsidP="00CD7EA9">
      <w:pPr>
        <w:pStyle w:val="a5"/>
        <w:numPr>
          <w:ilvl w:val="0"/>
          <w:numId w:val="6"/>
        </w:numPr>
        <w:tabs>
          <w:tab w:val="left" w:pos="10466"/>
        </w:tabs>
        <w:spacing w:line="276" w:lineRule="auto"/>
        <w:ind w:right="-24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отрабатывать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навыки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рационального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чтения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учебных,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научно-популярных,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публицистических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текстов,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формировать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на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этой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основе</w:t>
      </w:r>
      <w:r w:rsidRPr="00CD7EA9">
        <w:rPr>
          <w:sz w:val="24"/>
          <w:szCs w:val="24"/>
        </w:rPr>
        <w:t xml:space="preserve"> </w:t>
      </w:r>
      <w:proofErr w:type="spellStart"/>
      <w:r w:rsidRPr="00F22270">
        <w:rPr>
          <w:sz w:val="24"/>
          <w:szCs w:val="24"/>
        </w:rPr>
        <w:t>общеучебные</w:t>
      </w:r>
      <w:proofErr w:type="spellEnd"/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умения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работы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 xml:space="preserve">книгой; </w:t>
      </w:r>
    </w:p>
    <w:p w:rsidR="00CD7EA9" w:rsidRDefault="00F22270" w:rsidP="00CD7EA9">
      <w:pPr>
        <w:pStyle w:val="a5"/>
        <w:numPr>
          <w:ilvl w:val="0"/>
          <w:numId w:val="6"/>
        </w:numPr>
        <w:tabs>
          <w:tab w:val="left" w:pos="10466"/>
        </w:tabs>
        <w:spacing w:line="276" w:lineRule="auto"/>
        <w:ind w:right="-24"/>
        <w:jc w:val="both"/>
        <w:rPr>
          <w:sz w:val="24"/>
          <w:szCs w:val="24"/>
        </w:rPr>
      </w:pPr>
      <w:r w:rsidRPr="00F22270">
        <w:rPr>
          <w:sz w:val="24"/>
          <w:szCs w:val="24"/>
        </w:rPr>
        <w:t xml:space="preserve">отрабатывать правила по орфографии, пунктуации; </w:t>
      </w:r>
    </w:p>
    <w:p w:rsidR="00CD7EA9" w:rsidRDefault="00F22270" w:rsidP="00CD7EA9">
      <w:pPr>
        <w:pStyle w:val="a5"/>
        <w:numPr>
          <w:ilvl w:val="0"/>
          <w:numId w:val="6"/>
        </w:numPr>
        <w:tabs>
          <w:tab w:val="left" w:pos="10466"/>
        </w:tabs>
        <w:spacing w:line="276" w:lineRule="auto"/>
        <w:ind w:right="-24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использовать систему тестового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контроля.</w:t>
      </w:r>
      <w:r w:rsidRPr="00CD7EA9">
        <w:rPr>
          <w:sz w:val="24"/>
          <w:szCs w:val="24"/>
        </w:rPr>
        <w:t xml:space="preserve"> </w:t>
      </w:r>
    </w:p>
    <w:p w:rsidR="00F22270" w:rsidRPr="00F22270" w:rsidRDefault="00F22270" w:rsidP="00CD7EA9">
      <w:pPr>
        <w:pStyle w:val="a5"/>
        <w:tabs>
          <w:tab w:val="left" w:pos="10466"/>
        </w:tabs>
        <w:spacing w:line="276" w:lineRule="auto"/>
        <w:ind w:right="-24" w:firstLine="567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Особое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внимание</w:t>
      </w:r>
      <w:r w:rsidRPr="00CD7EA9">
        <w:rPr>
          <w:sz w:val="24"/>
          <w:szCs w:val="24"/>
        </w:rPr>
        <w:t xml:space="preserve"> </w:t>
      </w:r>
      <w:r w:rsidR="00CD7EA9">
        <w:rPr>
          <w:sz w:val="24"/>
          <w:szCs w:val="24"/>
        </w:rPr>
        <w:t xml:space="preserve">следует </w:t>
      </w:r>
      <w:r w:rsidRPr="00F22270">
        <w:rPr>
          <w:sz w:val="24"/>
          <w:szCs w:val="24"/>
        </w:rPr>
        <w:t>обратить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на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повышение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уровня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практической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грамотности учащихся по пунктуации, орфографии, чаще обращаться к работе над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сжатым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изложением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тренировать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практические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умения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обучающихся.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Особое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внимание уделять формированию умений аргументировать свои мысли, используя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прочитанный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текст.</w:t>
      </w:r>
    </w:p>
    <w:p w:rsidR="00CD7EA9" w:rsidRDefault="00F22270" w:rsidP="00CD7EA9">
      <w:pPr>
        <w:pStyle w:val="a5"/>
        <w:tabs>
          <w:tab w:val="left" w:pos="10466"/>
        </w:tabs>
        <w:spacing w:line="276" w:lineRule="auto"/>
        <w:ind w:right="-24" w:firstLine="567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Сочетание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административного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контроля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самоконтролем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самоанализом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деятельности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педагогов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позволило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достичь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достаточного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уровня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подготовки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к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государственной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(итоговой)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аттестации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способствовало</w:t>
      </w:r>
      <w:r w:rsidRPr="00CD7EA9">
        <w:rPr>
          <w:sz w:val="24"/>
          <w:szCs w:val="24"/>
        </w:rPr>
        <w:t xml:space="preserve"> </w:t>
      </w:r>
      <w:r w:rsidR="00CD7EA9">
        <w:rPr>
          <w:sz w:val="24"/>
          <w:szCs w:val="24"/>
        </w:rPr>
        <w:t xml:space="preserve">ее </w:t>
      </w:r>
      <w:r w:rsidRPr="00F22270">
        <w:rPr>
          <w:sz w:val="24"/>
          <w:szCs w:val="24"/>
        </w:rPr>
        <w:t>организованному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проведению.</w:t>
      </w:r>
      <w:r w:rsidRPr="00CD7EA9">
        <w:rPr>
          <w:sz w:val="24"/>
          <w:szCs w:val="24"/>
        </w:rPr>
        <w:t xml:space="preserve"> </w:t>
      </w:r>
    </w:p>
    <w:p w:rsidR="00F22270" w:rsidRPr="00F22270" w:rsidRDefault="00F22270" w:rsidP="00CD7EA9">
      <w:pPr>
        <w:pStyle w:val="a5"/>
        <w:tabs>
          <w:tab w:val="left" w:pos="10466"/>
        </w:tabs>
        <w:spacing w:line="276" w:lineRule="auto"/>
        <w:ind w:right="-24" w:firstLine="567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Основные выводы, сделанные в результате анализа подготовительного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организационно-информационного</w:t>
      </w:r>
      <w:r w:rsid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этапов</w:t>
      </w:r>
      <w:r w:rsid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государственной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(итоговой)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аттестации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выпускников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школы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могут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быть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представлены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</w:t>
      </w:r>
      <w:r w:rsid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следующим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позициям:</w:t>
      </w:r>
    </w:p>
    <w:p w:rsidR="00CD7EA9" w:rsidRPr="00CD7EA9" w:rsidRDefault="00F22270" w:rsidP="00CD7EA9">
      <w:pPr>
        <w:pStyle w:val="a5"/>
        <w:numPr>
          <w:ilvl w:val="0"/>
          <w:numId w:val="7"/>
        </w:numPr>
        <w:tabs>
          <w:tab w:val="left" w:pos="10466"/>
        </w:tabs>
        <w:spacing w:line="276" w:lineRule="auto"/>
        <w:ind w:right="-24"/>
        <w:jc w:val="both"/>
        <w:rPr>
          <w:sz w:val="24"/>
          <w:szCs w:val="24"/>
        </w:rPr>
      </w:pPr>
      <w:proofErr w:type="gramStart"/>
      <w:r w:rsidRPr="00CD7EA9">
        <w:rPr>
          <w:b/>
          <w:sz w:val="24"/>
          <w:szCs w:val="24"/>
        </w:rPr>
        <w:t>сильные стороны</w:t>
      </w:r>
      <w:r w:rsidRPr="00CD7EA9">
        <w:rPr>
          <w:sz w:val="24"/>
          <w:szCs w:val="24"/>
        </w:rPr>
        <w:t>: имеется в наличии и изучена нормативная база федерального, регионального и муниципального уровней, изданы необходимые документы в самом ОУ; совершенствуются формы</w:t>
      </w:r>
      <w:r w:rsidR="00CD7EA9" w:rsidRPr="00CD7EA9">
        <w:rPr>
          <w:sz w:val="24"/>
          <w:szCs w:val="24"/>
        </w:rPr>
        <w:t xml:space="preserve"> </w:t>
      </w:r>
      <w:r w:rsidRPr="00CD7EA9">
        <w:rPr>
          <w:sz w:val="24"/>
          <w:szCs w:val="24"/>
        </w:rPr>
        <w:t>организации, проведения и анализа ГИА; подготовка выпускников строилась на системном подходе; совершенствовалась система контроля выполнения государственного образовательного минимума путем внедрения промежуточного контроля, КДР, развития внутренней нормы оценки качества образования, проведения пробных экзаменов по основным предметам;</w:t>
      </w:r>
      <w:proofErr w:type="gramEnd"/>
      <w:r w:rsidRPr="00CD7EA9">
        <w:rPr>
          <w:sz w:val="24"/>
          <w:szCs w:val="24"/>
        </w:rPr>
        <w:t xml:space="preserve"> повысилась правовая, организационная и исполнительская культура педагогов, участвующих в ГИА; обращение родителей по вопросам нарушений в подготовке и проведении ГИА выпускников в школу не поступали; </w:t>
      </w:r>
    </w:p>
    <w:p w:rsidR="00F22270" w:rsidRPr="00F22270" w:rsidRDefault="00F22270" w:rsidP="00CD7EA9">
      <w:pPr>
        <w:pStyle w:val="a5"/>
        <w:numPr>
          <w:ilvl w:val="0"/>
          <w:numId w:val="9"/>
        </w:numPr>
        <w:tabs>
          <w:tab w:val="left" w:pos="10466"/>
        </w:tabs>
        <w:spacing w:line="276" w:lineRule="auto"/>
        <w:ind w:right="-24"/>
        <w:jc w:val="both"/>
        <w:rPr>
          <w:sz w:val="24"/>
          <w:szCs w:val="24"/>
        </w:rPr>
      </w:pPr>
      <w:r w:rsidRPr="00CD7EA9">
        <w:rPr>
          <w:b/>
          <w:sz w:val="24"/>
          <w:szCs w:val="24"/>
        </w:rPr>
        <w:t>слабые стороны</w:t>
      </w:r>
      <w:r w:rsidRPr="00CD7EA9">
        <w:rPr>
          <w:sz w:val="24"/>
          <w:szCs w:val="24"/>
        </w:rPr>
        <w:t xml:space="preserve">: </w:t>
      </w:r>
      <w:r w:rsidRPr="00F22270">
        <w:rPr>
          <w:sz w:val="24"/>
          <w:szCs w:val="24"/>
        </w:rPr>
        <w:t>недостаточное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стимулирование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познавательной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деятельности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lastRenderedPageBreak/>
        <w:t>учащихся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как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средства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саморазвития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самореализации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личности,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что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способствовало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неравномерному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усвоению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учащимися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учебного материала в течение года; отсутствие отдельной системы работы со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средними,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слабыми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учащимися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развитию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их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интеллектуальных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способностей;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недостаточный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уровень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работы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индивидуализации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дифференциации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обучения учащихся.</w:t>
      </w:r>
    </w:p>
    <w:p w:rsidR="00F22270" w:rsidRPr="00CD7EA9" w:rsidRDefault="00CD7EA9" w:rsidP="00CD7EA9">
      <w:pPr>
        <w:pStyle w:val="a5"/>
        <w:tabs>
          <w:tab w:val="left" w:pos="10466"/>
        </w:tabs>
        <w:spacing w:line="276" w:lineRule="auto"/>
        <w:ind w:right="-24" w:firstLine="567"/>
        <w:jc w:val="both"/>
        <w:rPr>
          <w:b/>
          <w:sz w:val="24"/>
          <w:szCs w:val="24"/>
        </w:rPr>
      </w:pPr>
      <w:r w:rsidRPr="00CD7EA9">
        <w:rPr>
          <w:b/>
          <w:sz w:val="24"/>
          <w:szCs w:val="24"/>
        </w:rPr>
        <w:t>Задачи на 2021-2022 учебный год:</w:t>
      </w:r>
    </w:p>
    <w:p w:rsidR="00F22270" w:rsidRPr="00F22270" w:rsidRDefault="00F22270" w:rsidP="00CD7EA9">
      <w:pPr>
        <w:pStyle w:val="a5"/>
        <w:numPr>
          <w:ilvl w:val="0"/>
          <w:numId w:val="9"/>
        </w:numPr>
        <w:tabs>
          <w:tab w:val="left" w:pos="10466"/>
        </w:tabs>
        <w:spacing w:line="276" w:lineRule="auto"/>
        <w:ind w:right="-24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обсудить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материалы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результатам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ОГЭ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на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заседаниях ШМО;</w:t>
      </w:r>
    </w:p>
    <w:p w:rsidR="00F22270" w:rsidRPr="00F22270" w:rsidRDefault="00F22270" w:rsidP="00CD7EA9">
      <w:pPr>
        <w:pStyle w:val="a5"/>
        <w:numPr>
          <w:ilvl w:val="0"/>
          <w:numId w:val="9"/>
        </w:numPr>
        <w:tabs>
          <w:tab w:val="left" w:pos="10466"/>
        </w:tabs>
        <w:spacing w:line="276" w:lineRule="auto"/>
        <w:ind w:right="-24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учителям-предметникам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регулярно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проводить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тестовый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контроль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для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того,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чтобы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учащиеся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могли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овладеть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техникой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работы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тестами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могли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работать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в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формате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ОГЭ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(начиная с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5-го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класса);</w:t>
      </w:r>
    </w:p>
    <w:p w:rsidR="00CD7EA9" w:rsidRDefault="00F22270" w:rsidP="00CD7EA9">
      <w:pPr>
        <w:pStyle w:val="a5"/>
        <w:numPr>
          <w:ilvl w:val="0"/>
          <w:numId w:val="9"/>
        </w:numPr>
        <w:tabs>
          <w:tab w:val="left" w:pos="10466"/>
        </w:tabs>
        <w:spacing w:line="276" w:lineRule="auto"/>
        <w:ind w:right="-24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отрабатывать умения и навыки, связанные с чтением, с информационной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переработкой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текста</w:t>
      </w:r>
      <w:r w:rsidR="00CD7EA9">
        <w:rPr>
          <w:sz w:val="24"/>
          <w:szCs w:val="24"/>
        </w:rPr>
        <w:t>;</w:t>
      </w:r>
      <w:r w:rsidRPr="00CD7EA9">
        <w:rPr>
          <w:sz w:val="24"/>
          <w:szCs w:val="24"/>
        </w:rPr>
        <w:t xml:space="preserve"> </w:t>
      </w:r>
    </w:p>
    <w:p w:rsidR="00F22270" w:rsidRPr="00F22270" w:rsidRDefault="00CD7EA9" w:rsidP="00CD7EA9">
      <w:pPr>
        <w:pStyle w:val="a5"/>
        <w:numPr>
          <w:ilvl w:val="0"/>
          <w:numId w:val="9"/>
        </w:numPr>
        <w:tabs>
          <w:tab w:val="left" w:pos="10466"/>
        </w:tabs>
        <w:spacing w:line="276" w:lineRule="auto"/>
        <w:ind w:right="-24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F22270" w:rsidRPr="00F22270">
        <w:rPr>
          <w:sz w:val="24"/>
          <w:szCs w:val="24"/>
        </w:rPr>
        <w:t>оздавать</w:t>
      </w:r>
      <w:r w:rsidR="00F22270" w:rsidRPr="00CD7EA9">
        <w:rPr>
          <w:sz w:val="24"/>
          <w:szCs w:val="24"/>
        </w:rPr>
        <w:t xml:space="preserve"> </w:t>
      </w:r>
      <w:r w:rsidR="00F22270" w:rsidRPr="00F22270">
        <w:rPr>
          <w:sz w:val="24"/>
          <w:szCs w:val="24"/>
        </w:rPr>
        <w:t>благоприятные</w:t>
      </w:r>
      <w:r w:rsidR="00F22270" w:rsidRPr="00CD7EA9">
        <w:rPr>
          <w:sz w:val="24"/>
          <w:szCs w:val="24"/>
        </w:rPr>
        <w:t xml:space="preserve"> </w:t>
      </w:r>
      <w:r w:rsidR="00F22270" w:rsidRPr="00F22270">
        <w:rPr>
          <w:sz w:val="24"/>
          <w:szCs w:val="24"/>
        </w:rPr>
        <w:t>условия</w:t>
      </w:r>
      <w:r w:rsidR="00F22270" w:rsidRPr="00CD7EA9">
        <w:rPr>
          <w:sz w:val="24"/>
          <w:szCs w:val="24"/>
        </w:rPr>
        <w:t xml:space="preserve"> </w:t>
      </w:r>
      <w:r w:rsidR="00F22270" w:rsidRPr="00F22270">
        <w:rPr>
          <w:sz w:val="24"/>
          <w:szCs w:val="24"/>
        </w:rPr>
        <w:t>для</w:t>
      </w:r>
      <w:r w:rsidR="00F22270" w:rsidRPr="00CD7EA9">
        <w:rPr>
          <w:sz w:val="24"/>
          <w:szCs w:val="24"/>
        </w:rPr>
        <w:t xml:space="preserve"> </w:t>
      </w:r>
      <w:r w:rsidR="00F22270" w:rsidRPr="00F22270">
        <w:rPr>
          <w:sz w:val="24"/>
          <w:szCs w:val="24"/>
        </w:rPr>
        <w:t>формирования</w:t>
      </w:r>
      <w:r w:rsidR="00F22270" w:rsidRPr="00CD7EA9">
        <w:rPr>
          <w:sz w:val="24"/>
          <w:szCs w:val="24"/>
        </w:rPr>
        <w:t xml:space="preserve"> </w:t>
      </w:r>
      <w:r w:rsidR="00F22270" w:rsidRPr="00F22270">
        <w:rPr>
          <w:sz w:val="24"/>
          <w:szCs w:val="24"/>
        </w:rPr>
        <w:t>коммуникативной компетенции: больше работать с текстом, обучать анализу</w:t>
      </w:r>
      <w:r w:rsidR="00F22270" w:rsidRPr="00CD7EA9">
        <w:rPr>
          <w:sz w:val="24"/>
          <w:szCs w:val="24"/>
        </w:rPr>
        <w:t xml:space="preserve"> </w:t>
      </w:r>
      <w:r w:rsidR="00F22270" w:rsidRPr="00F22270">
        <w:rPr>
          <w:sz w:val="24"/>
          <w:szCs w:val="24"/>
        </w:rPr>
        <w:t>текста,</w:t>
      </w:r>
      <w:r w:rsidR="00F22270" w:rsidRPr="00CD7EA9">
        <w:rPr>
          <w:sz w:val="24"/>
          <w:szCs w:val="24"/>
        </w:rPr>
        <w:t xml:space="preserve"> </w:t>
      </w:r>
      <w:r w:rsidR="00F22270" w:rsidRPr="00F22270">
        <w:rPr>
          <w:sz w:val="24"/>
          <w:szCs w:val="24"/>
        </w:rPr>
        <w:t>интерпретации</w:t>
      </w:r>
      <w:r w:rsidR="00F22270" w:rsidRPr="00CD7EA9">
        <w:rPr>
          <w:sz w:val="24"/>
          <w:szCs w:val="24"/>
        </w:rPr>
        <w:t xml:space="preserve"> </w:t>
      </w:r>
      <w:r w:rsidR="00F22270" w:rsidRPr="00F22270">
        <w:rPr>
          <w:sz w:val="24"/>
          <w:szCs w:val="24"/>
        </w:rPr>
        <w:t>и</w:t>
      </w:r>
      <w:r w:rsidR="00F22270" w:rsidRPr="00CD7EA9">
        <w:rPr>
          <w:sz w:val="24"/>
          <w:szCs w:val="24"/>
        </w:rPr>
        <w:t xml:space="preserve"> </w:t>
      </w:r>
      <w:r w:rsidR="00F22270" w:rsidRPr="00F22270">
        <w:rPr>
          <w:sz w:val="24"/>
          <w:szCs w:val="24"/>
        </w:rPr>
        <w:t>созданию</w:t>
      </w:r>
      <w:r w:rsidR="00F22270" w:rsidRPr="00CD7EA9">
        <w:rPr>
          <w:sz w:val="24"/>
          <w:szCs w:val="24"/>
        </w:rPr>
        <w:t xml:space="preserve"> </w:t>
      </w:r>
      <w:r w:rsidR="00F22270" w:rsidRPr="00F22270">
        <w:rPr>
          <w:sz w:val="24"/>
          <w:szCs w:val="24"/>
        </w:rPr>
        <w:t>текстов</w:t>
      </w:r>
      <w:r w:rsidR="00F22270" w:rsidRPr="00CD7EA9">
        <w:rPr>
          <w:sz w:val="24"/>
          <w:szCs w:val="24"/>
        </w:rPr>
        <w:t xml:space="preserve"> </w:t>
      </w:r>
      <w:r w:rsidR="00F22270" w:rsidRPr="00F22270">
        <w:rPr>
          <w:sz w:val="24"/>
          <w:szCs w:val="24"/>
        </w:rPr>
        <w:t>различных стилей</w:t>
      </w:r>
      <w:r w:rsidR="00F22270" w:rsidRPr="00CD7EA9">
        <w:rPr>
          <w:sz w:val="24"/>
          <w:szCs w:val="24"/>
        </w:rPr>
        <w:t xml:space="preserve"> </w:t>
      </w:r>
      <w:r w:rsidR="00F22270" w:rsidRPr="00F22270">
        <w:rPr>
          <w:sz w:val="24"/>
          <w:szCs w:val="24"/>
        </w:rPr>
        <w:t>и</w:t>
      </w:r>
      <w:r w:rsidR="00F22270" w:rsidRPr="00CD7EA9">
        <w:rPr>
          <w:sz w:val="24"/>
          <w:szCs w:val="24"/>
        </w:rPr>
        <w:t xml:space="preserve"> </w:t>
      </w:r>
      <w:r w:rsidR="00F22270" w:rsidRPr="00F22270">
        <w:rPr>
          <w:sz w:val="24"/>
          <w:szCs w:val="24"/>
        </w:rPr>
        <w:t>жанров;</w:t>
      </w:r>
    </w:p>
    <w:p w:rsidR="00F22270" w:rsidRPr="00F22270" w:rsidRDefault="00F22270" w:rsidP="00CD7EA9">
      <w:pPr>
        <w:pStyle w:val="a5"/>
        <w:numPr>
          <w:ilvl w:val="0"/>
          <w:numId w:val="9"/>
        </w:numPr>
        <w:tabs>
          <w:tab w:val="left" w:pos="10466"/>
        </w:tabs>
        <w:spacing w:line="276" w:lineRule="auto"/>
        <w:ind w:right="-24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практиковать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для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отработки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соответствующих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навыков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написание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сжатого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изложения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на основе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аудиозаписи;</w:t>
      </w:r>
    </w:p>
    <w:p w:rsidR="00F22270" w:rsidRPr="00F22270" w:rsidRDefault="00F22270" w:rsidP="00CD7EA9">
      <w:pPr>
        <w:pStyle w:val="a5"/>
        <w:numPr>
          <w:ilvl w:val="0"/>
          <w:numId w:val="9"/>
        </w:numPr>
        <w:tabs>
          <w:tab w:val="left" w:pos="10466"/>
        </w:tabs>
        <w:spacing w:line="276" w:lineRule="auto"/>
        <w:ind w:right="-24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комплексно использовать работу над сочинениями и изложениями для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автоматизации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орфографических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пунктуационных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навыков;</w:t>
      </w:r>
    </w:p>
    <w:p w:rsidR="00F22270" w:rsidRPr="00F22270" w:rsidRDefault="00F22270" w:rsidP="00CD7EA9">
      <w:pPr>
        <w:pStyle w:val="a5"/>
        <w:numPr>
          <w:ilvl w:val="0"/>
          <w:numId w:val="9"/>
        </w:numPr>
        <w:tabs>
          <w:tab w:val="left" w:pos="10466"/>
        </w:tabs>
        <w:spacing w:line="276" w:lineRule="auto"/>
        <w:ind w:right="-24"/>
        <w:rPr>
          <w:sz w:val="24"/>
          <w:szCs w:val="24"/>
        </w:rPr>
      </w:pPr>
      <w:r w:rsidRPr="00F22270">
        <w:rPr>
          <w:sz w:val="24"/>
          <w:szCs w:val="24"/>
        </w:rPr>
        <w:t>заместителям</w:t>
      </w:r>
      <w:r w:rsid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директора</w:t>
      </w:r>
      <w:r w:rsid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по</w:t>
      </w:r>
      <w:r w:rsid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УР</w:t>
      </w:r>
      <w:r w:rsid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</w:t>
      </w:r>
      <w:r w:rsid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УМР</w:t>
      </w:r>
      <w:r w:rsid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усилить</w:t>
      </w:r>
      <w:r w:rsidR="00CD7EA9">
        <w:rPr>
          <w:sz w:val="24"/>
          <w:szCs w:val="24"/>
        </w:rPr>
        <w:t xml:space="preserve"> </w:t>
      </w:r>
      <w:proofErr w:type="gramStart"/>
      <w:r w:rsidRPr="00F22270">
        <w:rPr>
          <w:sz w:val="24"/>
          <w:szCs w:val="24"/>
        </w:rPr>
        <w:t>контроль</w:t>
      </w:r>
      <w:r w:rsidR="00CD7EA9">
        <w:rPr>
          <w:sz w:val="24"/>
          <w:szCs w:val="24"/>
        </w:rPr>
        <w:t xml:space="preserve"> </w:t>
      </w:r>
      <w:r w:rsidRPr="00CD7EA9">
        <w:rPr>
          <w:sz w:val="24"/>
          <w:szCs w:val="24"/>
        </w:rPr>
        <w:t>за</w:t>
      </w:r>
      <w:proofErr w:type="gramEnd"/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преподаванием русского языка, математики, физики, информатики, биологии и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обществознания в 5-11 классах, в течение года проводить мониторинг усвоения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тем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учащимися;</w:t>
      </w:r>
    </w:p>
    <w:p w:rsidR="00F22270" w:rsidRPr="00F22270" w:rsidRDefault="00F22270" w:rsidP="00CD7EA9">
      <w:pPr>
        <w:pStyle w:val="a5"/>
        <w:numPr>
          <w:ilvl w:val="0"/>
          <w:numId w:val="9"/>
        </w:numPr>
        <w:tabs>
          <w:tab w:val="left" w:pos="10466"/>
        </w:tabs>
        <w:spacing w:line="276" w:lineRule="auto"/>
        <w:ind w:right="-24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учителям данных предметов разработать технологию обучения наиболее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сложным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для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усвоения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тем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на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базовом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уровне;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корректировать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проблемы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учащихся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на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основе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прогнозируемых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результатов,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формируя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тем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самым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индивидуальную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траекторию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обучения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для каждого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ученика</w:t>
      </w:r>
      <w:r w:rsidR="00CD7EA9">
        <w:rPr>
          <w:sz w:val="24"/>
          <w:szCs w:val="24"/>
        </w:rPr>
        <w:t>;</w:t>
      </w:r>
    </w:p>
    <w:p w:rsidR="00F22270" w:rsidRPr="00F22270" w:rsidRDefault="00F22270" w:rsidP="00CD7EA9">
      <w:pPr>
        <w:pStyle w:val="a5"/>
        <w:numPr>
          <w:ilvl w:val="0"/>
          <w:numId w:val="9"/>
        </w:numPr>
        <w:tabs>
          <w:tab w:val="left" w:pos="10466"/>
        </w:tabs>
        <w:spacing w:line="276" w:lineRule="auto"/>
        <w:ind w:right="-24"/>
        <w:jc w:val="both"/>
        <w:rPr>
          <w:sz w:val="24"/>
          <w:szCs w:val="24"/>
        </w:rPr>
      </w:pPr>
      <w:r w:rsidRPr="00F22270">
        <w:rPr>
          <w:sz w:val="24"/>
          <w:szCs w:val="24"/>
        </w:rPr>
        <w:t>использовать при подготовке к ГИА-9 материалы открытого банка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заданий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ГИА-9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опубликованные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на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официальном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сайте</w:t>
      </w:r>
      <w:r w:rsidRPr="00CD7EA9">
        <w:rPr>
          <w:sz w:val="24"/>
          <w:szCs w:val="24"/>
        </w:rPr>
        <w:t xml:space="preserve"> </w:t>
      </w:r>
      <w:r w:rsidRPr="00F22270">
        <w:rPr>
          <w:sz w:val="24"/>
          <w:szCs w:val="24"/>
        </w:rPr>
        <w:t>ФИПИ.</w:t>
      </w:r>
    </w:p>
    <w:p w:rsidR="00F22270" w:rsidRPr="00F22270" w:rsidRDefault="00F22270" w:rsidP="00CD7EA9">
      <w:pPr>
        <w:pStyle w:val="a5"/>
        <w:tabs>
          <w:tab w:val="left" w:pos="10466"/>
        </w:tabs>
        <w:spacing w:line="276" w:lineRule="auto"/>
        <w:ind w:right="-24" w:firstLine="567"/>
        <w:jc w:val="both"/>
        <w:rPr>
          <w:sz w:val="24"/>
          <w:szCs w:val="24"/>
        </w:rPr>
      </w:pPr>
    </w:p>
    <w:p w:rsidR="003A323A" w:rsidRPr="00F22270" w:rsidRDefault="00FC2A50" w:rsidP="00FC2A50">
      <w:pPr>
        <w:spacing w:line="276" w:lineRule="auto"/>
        <w:ind w:left="579" w:firstLine="708"/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по УР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Ивонина М.Ю.</w:t>
      </w:r>
    </w:p>
    <w:sectPr w:rsidR="003A323A" w:rsidRPr="00F22270" w:rsidSect="00A41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676A"/>
    <w:multiLevelType w:val="hybridMultilevel"/>
    <w:tmpl w:val="2D2086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B97544"/>
    <w:multiLevelType w:val="hybridMultilevel"/>
    <w:tmpl w:val="05EEE950"/>
    <w:lvl w:ilvl="0" w:tplc="4AEEDBC4">
      <w:numFmt w:val="bullet"/>
      <w:lvlText w:val=""/>
      <w:lvlJc w:val="left"/>
      <w:pPr>
        <w:ind w:left="1069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6890F390">
      <w:numFmt w:val="bullet"/>
      <w:lvlText w:val="•"/>
      <w:lvlJc w:val="left"/>
      <w:pPr>
        <w:ind w:left="2028" w:hanging="360"/>
      </w:pPr>
      <w:rPr>
        <w:rFonts w:hint="default"/>
        <w:lang w:val="ru-RU" w:eastAsia="en-US" w:bidi="ar-SA"/>
      </w:rPr>
    </w:lvl>
    <w:lvl w:ilvl="2" w:tplc="73B67512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9B082560">
      <w:numFmt w:val="bullet"/>
      <w:lvlText w:val="•"/>
      <w:lvlJc w:val="left"/>
      <w:pPr>
        <w:ind w:left="3948" w:hanging="360"/>
      </w:pPr>
      <w:rPr>
        <w:rFonts w:hint="default"/>
        <w:lang w:val="ru-RU" w:eastAsia="en-US" w:bidi="ar-SA"/>
      </w:rPr>
    </w:lvl>
    <w:lvl w:ilvl="4" w:tplc="33082812">
      <w:numFmt w:val="bullet"/>
      <w:lvlText w:val="•"/>
      <w:lvlJc w:val="left"/>
      <w:pPr>
        <w:ind w:left="4908" w:hanging="360"/>
      </w:pPr>
      <w:rPr>
        <w:rFonts w:hint="default"/>
        <w:lang w:val="ru-RU" w:eastAsia="en-US" w:bidi="ar-SA"/>
      </w:rPr>
    </w:lvl>
    <w:lvl w:ilvl="5" w:tplc="C6A898E4">
      <w:numFmt w:val="bullet"/>
      <w:lvlText w:val="•"/>
      <w:lvlJc w:val="left"/>
      <w:pPr>
        <w:ind w:left="5868" w:hanging="360"/>
      </w:pPr>
      <w:rPr>
        <w:rFonts w:hint="default"/>
        <w:lang w:val="ru-RU" w:eastAsia="en-US" w:bidi="ar-SA"/>
      </w:rPr>
    </w:lvl>
    <w:lvl w:ilvl="6" w:tplc="057E1B06">
      <w:numFmt w:val="bullet"/>
      <w:lvlText w:val="•"/>
      <w:lvlJc w:val="left"/>
      <w:pPr>
        <w:ind w:left="6828" w:hanging="360"/>
      </w:pPr>
      <w:rPr>
        <w:rFonts w:hint="default"/>
        <w:lang w:val="ru-RU" w:eastAsia="en-US" w:bidi="ar-SA"/>
      </w:rPr>
    </w:lvl>
    <w:lvl w:ilvl="7" w:tplc="0C2E86D4">
      <w:numFmt w:val="bullet"/>
      <w:lvlText w:val="•"/>
      <w:lvlJc w:val="left"/>
      <w:pPr>
        <w:ind w:left="7788" w:hanging="360"/>
      </w:pPr>
      <w:rPr>
        <w:rFonts w:hint="default"/>
        <w:lang w:val="ru-RU" w:eastAsia="en-US" w:bidi="ar-SA"/>
      </w:rPr>
    </w:lvl>
    <w:lvl w:ilvl="8" w:tplc="0CEE859A">
      <w:numFmt w:val="bullet"/>
      <w:lvlText w:val="•"/>
      <w:lvlJc w:val="left"/>
      <w:pPr>
        <w:ind w:left="8748" w:hanging="360"/>
      </w:pPr>
      <w:rPr>
        <w:rFonts w:hint="default"/>
        <w:lang w:val="ru-RU" w:eastAsia="en-US" w:bidi="ar-SA"/>
      </w:rPr>
    </w:lvl>
  </w:abstractNum>
  <w:abstractNum w:abstractNumId="2">
    <w:nsid w:val="39B4775C"/>
    <w:multiLevelType w:val="hybridMultilevel"/>
    <w:tmpl w:val="AD46ED8A"/>
    <w:lvl w:ilvl="0" w:tplc="71C88CDC">
      <w:numFmt w:val="bullet"/>
      <w:lvlText w:val="-"/>
      <w:lvlJc w:val="left"/>
      <w:pPr>
        <w:ind w:left="1300" w:hanging="173"/>
      </w:pPr>
      <w:rPr>
        <w:rFonts w:hint="default"/>
        <w:w w:val="99"/>
        <w:lang w:val="ru-RU" w:eastAsia="en-US" w:bidi="ar-SA"/>
      </w:rPr>
    </w:lvl>
    <w:lvl w:ilvl="1" w:tplc="44BA2868">
      <w:numFmt w:val="bullet"/>
      <w:lvlText w:val="•"/>
      <w:lvlJc w:val="left"/>
      <w:pPr>
        <w:ind w:left="2331" w:hanging="173"/>
      </w:pPr>
      <w:rPr>
        <w:rFonts w:hint="default"/>
        <w:lang w:val="ru-RU" w:eastAsia="en-US" w:bidi="ar-SA"/>
      </w:rPr>
    </w:lvl>
    <w:lvl w:ilvl="2" w:tplc="788CF86E">
      <w:numFmt w:val="bullet"/>
      <w:lvlText w:val="•"/>
      <w:lvlJc w:val="left"/>
      <w:pPr>
        <w:ind w:left="3363" w:hanging="173"/>
      </w:pPr>
      <w:rPr>
        <w:rFonts w:hint="default"/>
        <w:lang w:val="ru-RU" w:eastAsia="en-US" w:bidi="ar-SA"/>
      </w:rPr>
    </w:lvl>
    <w:lvl w:ilvl="3" w:tplc="2FA09DCA">
      <w:numFmt w:val="bullet"/>
      <w:lvlText w:val="•"/>
      <w:lvlJc w:val="left"/>
      <w:pPr>
        <w:ind w:left="4395" w:hanging="173"/>
      </w:pPr>
      <w:rPr>
        <w:rFonts w:hint="default"/>
        <w:lang w:val="ru-RU" w:eastAsia="en-US" w:bidi="ar-SA"/>
      </w:rPr>
    </w:lvl>
    <w:lvl w:ilvl="4" w:tplc="E54C268E">
      <w:numFmt w:val="bullet"/>
      <w:lvlText w:val="•"/>
      <w:lvlJc w:val="left"/>
      <w:pPr>
        <w:ind w:left="5427" w:hanging="173"/>
      </w:pPr>
      <w:rPr>
        <w:rFonts w:hint="default"/>
        <w:lang w:val="ru-RU" w:eastAsia="en-US" w:bidi="ar-SA"/>
      </w:rPr>
    </w:lvl>
    <w:lvl w:ilvl="5" w:tplc="A2F88E7C">
      <w:numFmt w:val="bullet"/>
      <w:lvlText w:val="•"/>
      <w:lvlJc w:val="left"/>
      <w:pPr>
        <w:ind w:left="6459" w:hanging="173"/>
      </w:pPr>
      <w:rPr>
        <w:rFonts w:hint="default"/>
        <w:lang w:val="ru-RU" w:eastAsia="en-US" w:bidi="ar-SA"/>
      </w:rPr>
    </w:lvl>
    <w:lvl w:ilvl="6" w:tplc="92C88DBE">
      <w:numFmt w:val="bullet"/>
      <w:lvlText w:val="•"/>
      <w:lvlJc w:val="left"/>
      <w:pPr>
        <w:ind w:left="7491" w:hanging="173"/>
      </w:pPr>
      <w:rPr>
        <w:rFonts w:hint="default"/>
        <w:lang w:val="ru-RU" w:eastAsia="en-US" w:bidi="ar-SA"/>
      </w:rPr>
    </w:lvl>
    <w:lvl w:ilvl="7" w:tplc="31389E68">
      <w:numFmt w:val="bullet"/>
      <w:lvlText w:val="•"/>
      <w:lvlJc w:val="left"/>
      <w:pPr>
        <w:ind w:left="8523" w:hanging="173"/>
      </w:pPr>
      <w:rPr>
        <w:rFonts w:hint="default"/>
        <w:lang w:val="ru-RU" w:eastAsia="en-US" w:bidi="ar-SA"/>
      </w:rPr>
    </w:lvl>
    <w:lvl w:ilvl="8" w:tplc="8F08A9E6">
      <w:numFmt w:val="bullet"/>
      <w:lvlText w:val="•"/>
      <w:lvlJc w:val="left"/>
      <w:pPr>
        <w:ind w:left="9555" w:hanging="173"/>
      </w:pPr>
      <w:rPr>
        <w:rFonts w:hint="default"/>
        <w:lang w:val="ru-RU" w:eastAsia="en-US" w:bidi="ar-SA"/>
      </w:rPr>
    </w:lvl>
  </w:abstractNum>
  <w:abstractNum w:abstractNumId="3">
    <w:nsid w:val="48FD5C21"/>
    <w:multiLevelType w:val="hybridMultilevel"/>
    <w:tmpl w:val="3A04F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21041"/>
    <w:multiLevelType w:val="hybridMultilevel"/>
    <w:tmpl w:val="90D018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3463AA3"/>
    <w:multiLevelType w:val="hybridMultilevel"/>
    <w:tmpl w:val="696E40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4055AFE"/>
    <w:multiLevelType w:val="hybridMultilevel"/>
    <w:tmpl w:val="2B1090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D040CEE"/>
    <w:multiLevelType w:val="hybridMultilevel"/>
    <w:tmpl w:val="4CF6F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C7BCD"/>
    <w:multiLevelType w:val="hybridMultilevel"/>
    <w:tmpl w:val="2A9E61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1780"/>
    <w:rsid w:val="000B3BB7"/>
    <w:rsid w:val="001051E2"/>
    <w:rsid w:val="00271119"/>
    <w:rsid w:val="002C49A8"/>
    <w:rsid w:val="003A323A"/>
    <w:rsid w:val="003E388C"/>
    <w:rsid w:val="00414216"/>
    <w:rsid w:val="006505CC"/>
    <w:rsid w:val="008B4C04"/>
    <w:rsid w:val="00A41780"/>
    <w:rsid w:val="00AC72E4"/>
    <w:rsid w:val="00AE47EC"/>
    <w:rsid w:val="00B96622"/>
    <w:rsid w:val="00C17E70"/>
    <w:rsid w:val="00CA3845"/>
    <w:rsid w:val="00CD7EA9"/>
    <w:rsid w:val="00D21F8C"/>
    <w:rsid w:val="00E8381A"/>
    <w:rsid w:val="00F22270"/>
    <w:rsid w:val="00FC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17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A41780"/>
    <w:pPr>
      <w:ind w:left="2985" w:right="2219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A4178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A41780"/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A41780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1"/>
    <w:qFormat/>
    <w:rsid w:val="00C17E70"/>
    <w:pPr>
      <w:ind w:left="2020"/>
    </w:pPr>
  </w:style>
  <w:style w:type="paragraph" w:customStyle="1" w:styleId="Heading1">
    <w:name w:val="Heading 1"/>
    <w:basedOn w:val="a"/>
    <w:uiPriority w:val="1"/>
    <w:qFormat/>
    <w:rsid w:val="00CA3845"/>
    <w:pPr>
      <w:spacing w:line="295" w:lineRule="exact"/>
      <w:ind w:left="3672"/>
      <w:outlineLvl w:val="1"/>
    </w:pPr>
    <w:rPr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3A32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323A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2021-09-27T06:40:00Z</dcterms:created>
  <dcterms:modified xsi:type="dcterms:W3CDTF">2021-09-27T08:58:00Z</dcterms:modified>
</cp:coreProperties>
</file>