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D20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="009058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059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347"/>
        <w:gridCol w:w="2861"/>
      </w:tblGrid>
      <w:tr w:rsidR="00E4026E" w:rsidRPr="0053398E" w:rsidTr="00E4026E">
        <w:tc>
          <w:tcPr>
            <w:tcW w:w="900" w:type="dxa"/>
            <w:tcBorders>
              <w:left w:val="single" w:sz="4" w:space="0" w:color="auto"/>
            </w:tcBorders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E4026E" w:rsidRPr="0053398E" w:rsidRDefault="00E4026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4026E" w:rsidRPr="0053398E" w:rsidRDefault="00E402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15F49" w:rsidRPr="0053398E" w:rsidTr="00E4026E">
        <w:tc>
          <w:tcPr>
            <w:tcW w:w="900" w:type="dxa"/>
            <w:shd w:val="clear" w:color="auto" w:fill="auto"/>
          </w:tcPr>
          <w:p w:rsidR="00D15F49" w:rsidRPr="0053398E" w:rsidRDefault="00D15F4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15F49" w:rsidRPr="0053398E" w:rsidRDefault="00D15F49" w:rsidP="009F1C5E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D15F49" w:rsidRPr="0053398E" w:rsidRDefault="00D15F49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D15F49" w:rsidRPr="005E258F" w:rsidRDefault="00D15F49" w:rsidP="00555784">
            <w:r w:rsidRPr="005E258F">
              <w:t>Комбинированный</w:t>
            </w:r>
          </w:p>
        </w:tc>
        <w:tc>
          <w:tcPr>
            <w:tcW w:w="2016" w:type="dxa"/>
          </w:tcPr>
          <w:p w:rsidR="00D15F49" w:rsidRPr="0036079F" w:rsidRDefault="00D15F49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и  суф</w:t>
            </w:r>
            <w:r w:rsidRPr="0036079F">
              <w:rPr>
                <w:rStyle w:val="Georgia8pt0pt"/>
                <w:rFonts w:ascii="Times New Roman" w:hAnsi="Times New Roman" w:cs="Times New Roman"/>
                <w:sz w:val="24"/>
                <w:szCs w:val="24"/>
              </w:rPr>
              <w:softHyphen/>
              <w:t>фиксах глаголов</w:t>
            </w:r>
          </w:p>
        </w:tc>
        <w:tc>
          <w:tcPr>
            <w:tcW w:w="3347" w:type="dxa"/>
          </w:tcPr>
          <w:p w:rsidR="00D15F49" w:rsidRPr="005E258F" w:rsidRDefault="00D15F49" w:rsidP="00555784">
            <w:r w:rsidRPr="005E258F">
              <w:t>РЭШ (Российская Электронная школа)</w:t>
            </w:r>
          </w:p>
          <w:p w:rsidR="00D15F49" w:rsidRPr="005E258F" w:rsidRDefault="004D69FA" w:rsidP="00555784">
            <w:hyperlink r:id="rId5" w:history="1">
              <w:r w:rsidR="00D15F49" w:rsidRPr="005E258F">
                <w:rPr>
                  <w:rStyle w:val="a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D15F49" w:rsidRDefault="00D15F49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по ссылке  </w:t>
            </w:r>
            <w:hyperlink r:id="rId6" w:history="1">
              <w:r>
                <w:rPr>
                  <w:rStyle w:val="a4"/>
                </w:rPr>
                <w:t>https://resh.edu.ru/subject/lesson/7019/main/260637/</w:t>
              </w:r>
            </w:hyperlink>
          </w:p>
          <w:p w:rsidR="00D15F49" w:rsidRDefault="00D15F49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55DC">
              <w:rPr>
                <w:rFonts w:ascii="Times New Roman" w:hAnsi="Times New Roman" w:cs="Times New Roman"/>
                <w:sz w:val="24"/>
                <w:szCs w:val="24"/>
              </w:rPr>
              <w:t>Выучить правило  на стр. 136 (</w:t>
            </w:r>
            <w:proofErr w:type="spellStart"/>
            <w:r w:rsidRPr="006755D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6755DC">
              <w:rPr>
                <w:rFonts w:ascii="Times New Roman" w:hAnsi="Times New Roman" w:cs="Times New Roman"/>
                <w:sz w:val="24"/>
                <w:szCs w:val="24"/>
              </w:rPr>
              <w:t>.№ 136)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F49" w:rsidRPr="00BA1A1D" w:rsidRDefault="00D15F49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3.Выполнить упражнения 581, 582. 583.</w:t>
            </w:r>
          </w:p>
        </w:tc>
      </w:tr>
      <w:tr w:rsidR="008255EB" w:rsidRPr="0053398E" w:rsidTr="00E4026E">
        <w:tc>
          <w:tcPr>
            <w:tcW w:w="900" w:type="dxa"/>
            <w:shd w:val="clear" w:color="auto" w:fill="auto"/>
          </w:tcPr>
          <w:p w:rsidR="008255EB" w:rsidRPr="0053398E" w:rsidRDefault="008255EB" w:rsidP="008255EB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8255EB" w:rsidRPr="0053398E" w:rsidRDefault="008255EB" w:rsidP="008255EB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8255EB" w:rsidRPr="0053398E" w:rsidRDefault="008255EB" w:rsidP="00825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53398E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8255EB" w:rsidRPr="0053398E" w:rsidRDefault="008255EB" w:rsidP="00825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8255EB" w:rsidRPr="00F82216" w:rsidRDefault="008255EB" w:rsidP="008255EB">
            <w: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8255EB" w:rsidRPr="007C1167" w:rsidRDefault="008255EB" w:rsidP="008255EB">
            <w:pPr>
              <w:rPr>
                <w:highlight w:val="yellow"/>
              </w:rPr>
            </w:pPr>
            <w:r>
              <w:rPr>
                <w:rStyle w:val="text"/>
              </w:rPr>
              <w:t xml:space="preserve">Планы на каникулы. Лексика: занятия </w:t>
            </w:r>
            <w:proofErr w:type="gramStart"/>
            <w:r>
              <w:rPr>
                <w:rStyle w:val="text"/>
              </w:rPr>
              <w:t>каникулах</w:t>
            </w:r>
            <w:proofErr w:type="gramEnd"/>
            <w:r>
              <w:rPr>
                <w:rStyle w:val="text"/>
              </w:rPr>
              <w:t xml:space="preserve">. Оборот </w:t>
            </w:r>
            <w:r>
              <w:rPr>
                <w:rStyle w:val="text"/>
                <w:lang w:val="en-US"/>
              </w:rPr>
              <w:t>be</w:t>
            </w:r>
            <w:r w:rsidRPr="00AD2139">
              <w:rPr>
                <w:rStyle w:val="text"/>
              </w:rPr>
              <w:t xml:space="preserve"> </w:t>
            </w:r>
            <w:r>
              <w:rPr>
                <w:rStyle w:val="text"/>
                <w:lang w:val="en-US"/>
              </w:rPr>
              <w:t>going</w:t>
            </w:r>
            <w:r w:rsidRPr="00AD2139">
              <w:rPr>
                <w:rStyle w:val="text"/>
              </w:rPr>
              <w:t xml:space="preserve"> </w:t>
            </w:r>
            <w:r>
              <w:rPr>
                <w:rStyle w:val="text"/>
                <w:lang w:val="en-US"/>
              </w:rPr>
              <w:t>to</w:t>
            </w:r>
            <w:r>
              <w:rPr>
                <w:rStyle w:val="text"/>
              </w:rPr>
              <w:t xml:space="preserve"> для выражения будущего времени.</w:t>
            </w:r>
          </w:p>
        </w:tc>
        <w:tc>
          <w:tcPr>
            <w:tcW w:w="3347" w:type="dxa"/>
          </w:tcPr>
          <w:p w:rsidR="008255EB" w:rsidRPr="004357BA" w:rsidRDefault="008255EB" w:rsidP="008255EB">
            <w:pPr>
              <w:suppressAutoHyphens/>
              <w:rPr>
                <w:rFonts w:eastAsia="Times New Roman" w:cs="Calibri"/>
                <w:lang w:eastAsia="ru-RU"/>
              </w:rPr>
            </w:pPr>
            <w:r w:rsidRPr="004357BA">
              <w:rPr>
                <w:rFonts w:eastAsia="Times New Roman" w:cs="Calibri"/>
                <w:b/>
                <w:lang w:eastAsia="ru-RU"/>
              </w:rPr>
              <w:t>Учебник:</w:t>
            </w:r>
            <w:r w:rsidRPr="004357BA">
              <w:rPr>
                <w:rFonts w:eastAsia="Times New Roman" w:cs="Calibri"/>
                <w:lang w:eastAsia="ru-RU"/>
              </w:rPr>
              <w:t xml:space="preserve"> с. </w:t>
            </w:r>
            <w:r>
              <w:rPr>
                <w:rFonts w:eastAsia="Times New Roman" w:cs="Calibri"/>
                <w:lang w:eastAsia="ru-RU"/>
              </w:rPr>
              <w:t>84,</w:t>
            </w:r>
          </w:p>
          <w:p w:rsidR="008255EB" w:rsidRPr="004357BA" w:rsidRDefault="008255EB" w:rsidP="008255EB">
            <w:pPr>
              <w:suppressAutoHyphens/>
              <w:rPr>
                <w:rFonts w:eastAsia="Times New Roman" w:cs="Calibri"/>
                <w:lang w:eastAsia="ru-RU"/>
              </w:rPr>
            </w:pPr>
            <w:r w:rsidRPr="004357BA">
              <w:rPr>
                <w:rFonts w:eastAsia="Times New Roman" w:cs="Calibri"/>
                <w:lang w:eastAsia="ru-RU"/>
              </w:rPr>
              <w:t>Грамматический справочник стр.</w:t>
            </w:r>
            <w:r w:rsidRPr="004357BA">
              <w:rPr>
                <w:rFonts w:eastAsia="Times New Roman" w:cs="Calibri"/>
                <w:lang w:val="en-US" w:eastAsia="ru-RU"/>
              </w:rPr>
              <w:t>GR</w:t>
            </w:r>
            <w:r w:rsidRPr="004357BA">
              <w:rPr>
                <w:rFonts w:eastAsia="Times New Roman" w:cs="Calibri"/>
                <w:lang w:eastAsia="ru-RU"/>
              </w:rPr>
              <w:t xml:space="preserve">6 </w:t>
            </w:r>
          </w:p>
          <w:p w:rsidR="008255EB" w:rsidRPr="004357BA" w:rsidRDefault="008255EB" w:rsidP="008255EB">
            <w:pPr>
              <w:suppressAutoHyphens/>
              <w:rPr>
                <w:lang w:val="en-US"/>
              </w:rPr>
            </w:pPr>
            <w:r w:rsidRPr="004357BA">
              <w:rPr>
                <w:rFonts w:eastAsia="Times New Roman" w:cs="Calibri"/>
                <w:lang w:val="en-US" w:eastAsia="ru-RU"/>
              </w:rPr>
              <w:t xml:space="preserve">( </w:t>
            </w:r>
            <w:r w:rsidRPr="004357BA">
              <w:rPr>
                <w:rFonts w:eastAsia="Times New Roman" w:cs="Calibri"/>
                <w:lang w:eastAsia="ru-RU"/>
              </w:rPr>
              <w:t>глаголы</w:t>
            </w:r>
            <w:r w:rsidRPr="004357BA">
              <w:rPr>
                <w:rFonts w:eastAsia="Times New Roman" w:cs="Calibri"/>
                <w:lang w:val="en-US" w:eastAsia="ru-RU"/>
              </w:rPr>
              <w:t xml:space="preserve"> have to – don’t have to / needn’t)</w:t>
            </w:r>
          </w:p>
          <w:p w:rsidR="008255EB" w:rsidRPr="004357BA" w:rsidRDefault="008255EB" w:rsidP="008255EB">
            <w:pPr>
              <w:rPr>
                <w:lang w:val="en-US"/>
              </w:rPr>
            </w:pPr>
          </w:p>
        </w:tc>
        <w:tc>
          <w:tcPr>
            <w:tcW w:w="2861" w:type="dxa"/>
          </w:tcPr>
          <w:p w:rsidR="008255EB" w:rsidRPr="00E2179A" w:rsidRDefault="008255EB" w:rsidP="008255EB">
            <w:pPr>
              <w:suppressAutoHyphens/>
              <w:rPr>
                <w:rFonts w:eastAsia="Times New Roman" w:cs="Calibri"/>
                <w:lang w:eastAsia="ru-RU"/>
              </w:rPr>
            </w:pPr>
            <w:proofErr w:type="gramStart"/>
            <w:r w:rsidRPr="00E2179A">
              <w:rPr>
                <w:rFonts w:eastAsia="Times New Roman" w:cs="Calibri"/>
                <w:lang w:eastAsia="ru-RU"/>
              </w:rPr>
              <w:t xml:space="preserve">С.84 </w:t>
            </w:r>
            <w:r>
              <w:rPr>
                <w:rFonts w:eastAsia="Times New Roman" w:cs="Calibri"/>
                <w:lang w:eastAsia="ru-RU"/>
              </w:rPr>
              <w:t xml:space="preserve">упр.1,2,3,5 –письменно (в упр.5 </w:t>
            </w:r>
            <w:r w:rsidRPr="00E2179A">
              <w:rPr>
                <w:rFonts w:eastAsia="Times New Roman" w:cs="Calibri"/>
                <w:lang w:eastAsia="ru-RU"/>
              </w:rPr>
              <w:t>выбрать нужный глагол и записать предложение полностью!</w:t>
            </w:r>
            <w:proofErr w:type="gramEnd"/>
            <w:r w:rsidRPr="00E2179A">
              <w:rPr>
                <w:rFonts w:eastAsia="Times New Roman" w:cs="Calibri"/>
                <w:lang w:eastAsia="ru-RU"/>
              </w:rPr>
              <w:t xml:space="preserve"> </w:t>
            </w:r>
            <w:proofErr w:type="gramStart"/>
            <w:r w:rsidRPr="00E2179A">
              <w:rPr>
                <w:rFonts w:eastAsia="Times New Roman" w:cs="Calibri"/>
                <w:lang w:eastAsia="ru-RU"/>
              </w:rPr>
              <w:t>Перевести любые пять предложений)</w:t>
            </w:r>
            <w:r>
              <w:rPr>
                <w:rFonts w:eastAsia="Times New Roman" w:cs="Calibri"/>
                <w:lang w:eastAsia="ru-RU"/>
              </w:rPr>
              <w:t>.</w:t>
            </w:r>
            <w:proofErr w:type="gramEnd"/>
          </w:p>
          <w:p w:rsidR="008255EB" w:rsidRPr="007C1167" w:rsidRDefault="008255EB" w:rsidP="008255EB">
            <w:pPr>
              <w:rPr>
                <w:highlight w:val="yellow"/>
              </w:rPr>
            </w:pPr>
          </w:p>
        </w:tc>
      </w:tr>
      <w:tr w:rsidR="008F3DDD" w:rsidRPr="0053398E" w:rsidTr="00E4026E">
        <w:tc>
          <w:tcPr>
            <w:tcW w:w="900" w:type="dxa"/>
            <w:shd w:val="clear" w:color="auto" w:fill="auto"/>
          </w:tcPr>
          <w:p w:rsidR="008F3DDD" w:rsidRPr="0053398E" w:rsidRDefault="008F3DD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F3DDD" w:rsidRPr="0053398E" w:rsidRDefault="008F3DDD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DDD" w:rsidRPr="0053398E" w:rsidRDefault="008F3DDD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53398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8F3DDD" w:rsidRPr="0053398E" w:rsidRDefault="008F3DDD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8F3DDD" w:rsidRDefault="008F3DDD" w:rsidP="00C067E1"/>
          <w:p w:rsidR="008F3DDD" w:rsidRDefault="008F3DDD" w:rsidP="00C067E1">
            <w:r>
              <w:t>учебник</w:t>
            </w:r>
          </w:p>
        </w:tc>
        <w:tc>
          <w:tcPr>
            <w:tcW w:w="2016" w:type="dxa"/>
            <w:shd w:val="clear" w:color="auto" w:fill="auto"/>
          </w:tcPr>
          <w:p w:rsidR="008F3DDD" w:rsidRDefault="008F3DDD" w:rsidP="00C067E1">
            <w:r>
              <w:rPr>
                <w:color w:val="000000"/>
                <w:sz w:val="24"/>
                <w:szCs w:val="24"/>
              </w:rPr>
              <w:t>Контроль усвоения материала Модуля 8</w:t>
            </w:r>
          </w:p>
        </w:tc>
        <w:tc>
          <w:tcPr>
            <w:tcW w:w="3347" w:type="dxa"/>
          </w:tcPr>
          <w:p w:rsidR="008F3DDD" w:rsidRDefault="008F3DDD" w:rsidP="00C067E1">
            <w:r>
              <w:t>учебник</w:t>
            </w:r>
          </w:p>
        </w:tc>
        <w:tc>
          <w:tcPr>
            <w:tcW w:w="2861" w:type="dxa"/>
          </w:tcPr>
          <w:p w:rsidR="008F3DDD" w:rsidRDefault="008F3DDD" w:rsidP="00C067E1">
            <w:r>
              <w:rPr>
                <w:lang w:val="en-US"/>
              </w:rPr>
              <w:t>GR</w:t>
            </w:r>
            <w:r w:rsidRPr="000D0DFA">
              <w:t>6-</w:t>
            </w:r>
            <w:r>
              <w:rPr>
                <w:lang w:val="en-US"/>
              </w:rPr>
              <w:t>GR</w:t>
            </w:r>
            <w:r w:rsidRPr="000D0DFA">
              <w:t xml:space="preserve">7 </w:t>
            </w:r>
            <w:r>
              <w:t>прочитать грамматику модуля 8,</w:t>
            </w:r>
          </w:p>
          <w:p w:rsidR="008F3DDD" w:rsidRDefault="008F3DDD" w:rsidP="00C067E1">
            <w:r>
              <w:t>с. 76-77 прочитать текст и выполнить упр. 3 а.</w:t>
            </w:r>
          </w:p>
          <w:p w:rsidR="008F3DDD" w:rsidRDefault="008F3DDD" w:rsidP="00C067E1">
            <w:r>
              <w:t>Прислать по эл. почте ответы в тетради i.shishckova2017@yandex.ru</w:t>
            </w:r>
          </w:p>
        </w:tc>
      </w:tr>
      <w:tr w:rsidR="00E4026E" w:rsidRPr="0053398E" w:rsidTr="00E4026E">
        <w:tc>
          <w:tcPr>
            <w:tcW w:w="14059" w:type="dxa"/>
            <w:gridSpan w:val="7"/>
          </w:tcPr>
          <w:p w:rsidR="00E4026E" w:rsidRPr="0053398E" w:rsidRDefault="00E402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D69FA" w:rsidRPr="0053398E" w:rsidTr="00E4026E">
        <w:tc>
          <w:tcPr>
            <w:tcW w:w="900" w:type="dxa"/>
            <w:shd w:val="clear" w:color="auto" w:fill="auto"/>
          </w:tcPr>
          <w:p w:rsidR="004D69FA" w:rsidRPr="0053398E" w:rsidRDefault="004D69F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533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D69FA" w:rsidRPr="0053398E" w:rsidRDefault="004D69FA" w:rsidP="009F1C5E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4D69FA" w:rsidRPr="0053398E" w:rsidRDefault="004D69FA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4D69FA" w:rsidRPr="001A5F15" w:rsidRDefault="004D69FA" w:rsidP="007F3289">
            <w:pPr>
              <w:jc w:val="center"/>
              <w:rPr>
                <w:rFonts w:ascii="Times New Roman" w:hAnsi="Times New Roman" w:cs="Times New Roman"/>
              </w:rPr>
            </w:pPr>
            <w:r w:rsidRPr="000478B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4D69FA" w:rsidRPr="001A5F15" w:rsidRDefault="004D69FA" w:rsidP="007F3289">
            <w:pPr>
              <w:rPr>
                <w:rFonts w:ascii="Times New Roman" w:hAnsi="Times New Roman" w:cs="Times New Roman"/>
              </w:rPr>
            </w:pPr>
            <w:r w:rsidRPr="000478B3">
              <w:rPr>
                <w:rFonts w:ascii="Times New Roman" w:hAnsi="Times New Roman" w:cs="Times New Roman"/>
              </w:rPr>
              <w:t>Пейзаж – настроение. Природа и художник. Пейзаж в русской живописи</w:t>
            </w:r>
          </w:p>
        </w:tc>
        <w:tc>
          <w:tcPr>
            <w:tcW w:w="3347" w:type="dxa"/>
          </w:tcPr>
          <w:p w:rsidR="004D69FA" w:rsidRPr="000478B3" w:rsidRDefault="004D69FA" w:rsidP="007F3289">
            <w:pPr>
              <w:rPr>
                <w:rFonts w:ascii="Times New Roman" w:hAnsi="Times New Roman" w:cs="Times New Roman"/>
              </w:rPr>
            </w:pPr>
            <w:r w:rsidRPr="000478B3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4D69FA" w:rsidRPr="000478B3" w:rsidRDefault="004D69FA" w:rsidP="007F3289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Pr="000478B3">
                <w:rPr>
                  <w:rStyle w:val="a4"/>
                  <w:rFonts w:ascii="Times New Roman" w:hAnsi="Times New Roman" w:cs="Times New Roman"/>
                </w:rPr>
                <w:t>https://resh.edu.ru/subject/lesson/7890/main/277589/</w:t>
              </w:r>
            </w:hyperlink>
          </w:p>
          <w:p w:rsidR="004D69FA" w:rsidRPr="000478B3" w:rsidRDefault="004D69FA" w:rsidP="007F3289">
            <w:pPr>
              <w:rPr>
                <w:rFonts w:ascii="Times New Roman" w:hAnsi="Times New Roman" w:cs="Times New Roman"/>
              </w:rPr>
            </w:pPr>
            <w:r w:rsidRPr="000478B3">
              <w:rPr>
                <w:rFonts w:ascii="Times New Roman" w:hAnsi="Times New Roman" w:cs="Times New Roman"/>
              </w:rPr>
              <w:t>Посмотреть презентацию:</w:t>
            </w:r>
          </w:p>
          <w:p w:rsidR="004D69FA" w:rsidRPr="000478B3" w:rsidRDefault="004D69FA" w:rsidP="007F3289">
            <w:pPr>
              <w:rPr>
                <w:rFonts w:ascii="Times New Roman" w:hAnsi="Times New Roman" w:cs="Times New Roman"/>
              </w:rPr>
            </w:pPr>
            <w:hyperlink r:id="rId8" w:history="1">
              <w:r w:rsidRPr="000478B3">
                <w:rPr>
                  <w:rStyle w:val="a4"/>
                  <w:rFonts w:ascii="Times New Roman" w:hAnsi="Times New Roman" w:cs="Times New Roman"/>
                </w:rPr>
                <w:t>https://infourok.ru/prezentaciya-po-izomhk-peyzazh-v-kartinah-russkih-hudozhnikov-1025974.html</w:t>
              </w:r>
            </w:hyperlink>
          </w:p>
          <w:p w:rsidR="004D69FA" w:rsidRPr="001A5F15" w:rsidRDefault="004D69FA" w:rsidP="007F3289">
            <w:pPr>
              <w:rPr>
                <w:rFonts w:ascii="Times New Roman" w:hAnsi="Times New Roman" w:cs="Times New Roman"/>
              </w:rPr>
            </w:pPr>
            <w:r w:rsidRPr="000478B3">
              <w:rPr>
                <w:rFonts w:ascii="Times New Roman" w:hAnsi="Times New Roman" w:cs="Times New Roman"/>
              </w:rPr>
              <w:t xml:space="preserve">Посмотреть презентацию, </w:t>
            </w:r>
            <w:r w:rsidRPr="000478B3">
              <w:rPr>
                <w:rFonts w:ascii="Times New Roman" w:hAnsi="Times New Roman" w:cs="Times New Roman"/>
              </w:rPr>
              <w:lastRenderedPageBreak/>
              <w:t>прикрепленную в АСУ РСО.</w:t>
            </w:r>
          </w:p>
        </w:tc>
        <w:tc>
          <w:tcPr>
            <w:tcW w:w="2861" w:type="dxa"/>
          </w:tcPr>
          <w:p w:rsidR="004D69FA" w:rsidRPr="000478B3" w:rsidRDefault="004D69FA" w:rsidP="007F3289">
            <w:pPr>
              <w:rPr>
                <w:rFonts w:ascii="Times New Roman" w:hAnsi="Times New Roman" w:cs="Times New Roman"/>
              </w:rPr>
            </w:pPr>
            <w:r w:rsidRPr="000478B3">
              <w:rPr>
                <w:rFonts w:ascii="Times New Roman" w:hAnsi="Times New Roman" w:cs="Times New Roman"/>
              </w:rPr>
              <w:lastRenderedPageBreak/>
              <w:t>Познакомиться с пейзажем в картинах русских художников</w:t>
            </w:r>
            <w:r>
              <w:rPr>
                <w:rFonts w:ascii="Times New Roman" w:hAnsi="Times New Roman" w:cs="Times New Roman"/>
              </w:rPr>
              <w:t xml:space="preserve"> по презентациям</w:t>
            </w:r>
          </w:p>
          <w:p w:rsidR="004D69FA" w:rsidRPr="001A5F15" w:rsidRDefault="004D69FA" w:rsidP="007F3289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D0EA0" w:rsidRPr="0053398E" w:rsidTr="00E4026E">
        <w:tc>
          <w:tcPr>
            <w:tcW w:w="900" w:type="dxa"/>
            <w:shd w:val="clear" w:color="auto" w:fill="auto"/>
          </w:tcPr>
          <w:p w:rsidR="003D0EA0" w:rsidRPr="0053398E" w:rsidRDefault="003D0E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3D0EA0" w:rsidRPr="0053398E" w:rsidRDefault="003D0EA0" w:rsidP="009F1C5E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3D0EA0" w:rsidRPr="0053398E" w:rsidRDefault="003D0EA0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3D0EA0" w:rsidRDefault="003D0EA0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3D0EA0" w:rsidRDefault="003D0EA0" w:rsidP="007D3F53">
            <w:r w:rsidRPr="00ED7DF2">
              <w:t>Нахождение площадей фигур, изображённых на клетчатой бумаге</w:t>
            </w:r>
          </w:p>
        </w:tc>
        <w:tc>
          <w:tcPr>
            <w:tcW w:w="3347" w:type="dxa"/>
          </w:tcPr>
          <w:p w:rsidR="003D0EA0" w:rsidRDefault="003D0EA0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3D0EA0" w:rsidRDefault="003D0EA0" w:rsidP="007D3F53">
            <w:r>
              <w:t>Задание в АСУ РСО во вложениях</w:t>
            </w:r>
          </w:p>
        </w:tc>
      </w:tr>
      <w:tr w:rsidR="00D15F49" w:rsidRPr="0053398E" w:rsidTr="00E4026E">
        <w:tc>
          <w:tcPr>
            <w:tcW w:w="900" w:type="dxa"/>
          </w:tcPr>
          <w:p w:rsidR="00D15F49" w:rsidRPr="0053398E" w:rsidRDefault="00D15F4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D15F49" w:rsidRPr="0053398E" w:rsidRDefault="00D15F49" w:rsidP="00FF60A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D15F49" w:rsidRPr="0053398E" w:rsidRDefault="00D15F49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D15F49" w:rsidRPr="005E258F" w:rsidRDefault="00D15F49" w:rsidP="00555784">
            <w:r>
              <w:t>Самостоятельная работа</w:t>
            </w:r>
          </w:p>
        </w:tc>
        <w:tc>
          <w:tcPr>
            <w:tcW w:w="2016" w:type="dxa"/>
          </w:tcPr>
          <w:p w:rsidR="00D15F49" w:rsidRPr="0036079F" w:rsidRDefault="00D15F49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AC414C">
              <w:rPr>
                <w:rFonts w:ascii="Times New Roman" w:hAnsi="Times New Roman" w:cs="Times New Roman"/>
                <w:sz w:val="24"/>
                <w:szCs w:val="24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3347" w:type="dxa"/>
          </w:tcPr>
          <w:p w:rsidR="00D15F49" w:rsidRPr="005E258F" w:rsidRDefault="00D15F49" w:rsidP="00555784">
            <w:r w:rsidRPr="005E258F">
              <w:t>Учебник</w:t>
            </w:r>
          </w:p>
          <w:p w:rsidR="00D15F49" w:rsidRPr="005E258F" w:rsidRDefault="00D15F49" w:rsidP="00555784"/>
        </w:tc>
        <w:tc>
          <w:tcPr>
            <w:tcW w:w="2861" w:type="dxa"/>
          </w:tcPr>
          <w:p w:rsidR="00D15F49" w:rsidRPr="00AF35AC" w:rsidRDefault="00D15F49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5AC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статью на стр.188-191.</w:t>
            </w:r>
          </w:p>
          <w:p w:rsidR="00D15F49" w:rsidRDefault="00D15F49" w:rsidP="005557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47 на сайте РЭШ по ссылке </w:t>
            </w:r>
            <w:hyperlink r:id="rId9" w:history="1">
              <w:r>
                <w:rPr>
                  <w:rStyle w:val="a4"/>
                </w:rPr>
                <w:t>https://resh.edu.ru/subject/lesson/7069/main/246454/</w:t>
              </w:r>
            </w:hyperlink>
          </w:p>
          <w:p w:rsidR="00D15F49" w:rsidRPr="0036004A" w:rsidRDefault="00D15F49" w:rsidP="00555784">
            <w:r>
              <w:t xml:space="preserve">3. Написать в тетради конспект урока № 47 на сайте РЭШ по ссылке </w:t>
            </w:r>
            <w:hyperlink r:id="rId10" w:history="1">
              <w:r>
                <w:rPr>
                  <w:rStyle w:val="a4"/>
                </w:rPr>
                <w:t>https://resh.edu.ru/subject/lesson/7069/conspect/246449/</w:t>
              </w:r>
            </w:hyperlink>
          </w:p>
        </w:tc>
      </w:tr>
      <w:tr w:rsidR="00D66DF1" w:rsidRPr="0053398E" w:rsidTr="00E4026E">
        <w:tc>
          <w:tcPr>
            <w:tcW w:w="900" w:type="dxa"/>
          </w:tcPr>
          <w:p w:rsidR="00D66DF1" w:rsidRPr="0053398E" w:rsidRDefault="00D66DF1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D66DF1" w:rsidRPr="0053398E" w:rsidRDefault="00D66DF1" w:rsidP="00FF60A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D66DF1" w:rsidRPr="0053398E" w:rsidRDefault="00D66DF1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D66DF1" w:rsidRPr="002E0CDA" w:rsidRDefault="00D66DF1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D66DF1" w:rsidRDefault="00D66DF1" w:rsidP="009B27B9">
            <w:r w:rsidRPr="00B355CE">
              <w:t xml:space="preserve">Определение уровня ОФК. Шестиминутный бег </w:t>
            </w:r>
          </w:p>
        </w:tc>
        <w:tc>
          <w:tcPr>
            <w:tcW w:w="3347" w:type="dxa"/>
          </w:tcPr>
          <w:p w:rsidR="00D66DF1" w:rsidRPr="006F24F4" w:rsidRDefault="00D66DF1" w:rsidP="009B27B9"/>
        </w:tc>
        <w:tc>
          <w:tcPr>
            <w:tcW w:w="2861" w:type="dxa"/>
          </w:tcPr>
          <w:p w:rsidR="00D66DF1" w:rsidRPr="006F24F4" w:rsidRDefault="00D66DF1" w:rsidP="009B27B9">
            <w:r>
              <w:t>Прислать скриншот или фото количество шагов за 6 минут бега</w:t>
            </w:r>
          </w:p>
        </w:tc>
      </w:tr>
      <w:tr w:rsidR="00E4026E" w:rsidRPr="0053398E" w:rsidTr="00E4026E">
        <w:tc>
          <w:tcPr>
            <w:tcW w:w="14059" w:type="dxa"/>
            <w:gridSpan w:val="7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E4026E" w:rsidRPr="0053398E" w:rsidTr="00E4026E">
        <w:tc>
          <w:tcPr>
            <w:tcW w:w="900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E4026E" w:rsidRPr="0053398E" w:rsidRDefault="00E4026E" w:rsidP="00FF60A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4026E" w:rsidRPr="0053398E" w:rsidRDefault="00E4026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448B4"/>
    <w:rsid w:val="000B3823"/>
    <w:rsid w:val="000D20F1"/>
    <w:rsid w:val="00113090"/>
    <w:rsid w:val="0015367E"/>
    <w:rsid w:val="001C6544"/>
    <w:rsid w:val="00234E38"/>
    <w:rsid w:val="002609D7"/>
    <w:rsid w:val="002D74F8"/>
    <w:rsid w:val="002F71C7"/>
    <w:rsid w:val="00312E02"/>
    <w:rsid w:val="003543AE"/>
    <w:rsid w:val="003D0EA0"/>
    <w:rsid w:val="00490E15"/>
    <w:rsid w:val="004D69FA"/>
    <w:rsid w:val="004E22DE"/>
    <w:rsid w:val="004F567A"/>
    <w:rsid w:val="0053398E"/>
    <w:rsid w:val="005942CA"/>
    <w:rsid w:val="005D29DF"/>
    <w:rsid w:val="005D2E36"/>
    <w:rsid w:val="00685AEE"/>
    <w:rsid w:val="00801205"/>
    <w:rsid w:val="008233D3"/>
    <w:rsid w:val="008255EB"/>
    <w:rsid w:val="008D7D12"/>
    <w:rsid w:val="008F3DDD"/>
    <w:rsid w:val="00905890"/>
    <w:rsid w:val="00927FB7"/>
    <w:rsid w:val="009F1C5E"/>
    <w:rsid w:val="00AD0947"/>
    <w:rsid w:val="00B766EC"/>
    <w:rsid w:val="00C22FD5"/>
    <w:rsid w:val="00CC14F4"/>
    <w:rsid w:val="00D15F49"/>
    <w:rsid w:val="00D2039D"/>
    <w:rsid w:val="00D66DF1"/>
    <w:rsid w:val="00E1540E"/>
    <w:rsid w:val="00E4026E"/>
    <w:rsid w:val="00F26A00"/>
    <w:rsid w:val="00F27DC1"/>
    <w:rsid w:val="00F43DC4"/>
    <w:rsid w:val="00F623F0"/>
    <w:rsid w:val="00FA6D88"/>
    <w:rsid w:val="00FC254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1C6544"/>
    <w:pPr>
      <w:ind w:left="720"/>
      <w:contextualSpacing/>
    </w:pPr>
  </w:style>
  <w:style w:type="character" w:customStyle="1" w:styleId="CenturySchoolbook85pt">
    <w:name w:val="Основной текст + Century Schoolbook;8;5 pt"/>
    <w:basedOn w:val="a0"/>
    <w:rsid w:val="00D15F4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0"/>
    <w:rsid w:val="00D15F4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mhk-peyzazh-v-kartinah-russkih-hudozhnikov-10259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90/main/27758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9/main/2606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7069/conspect/2464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69/main/246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47</cp:revision>
  <dcterms:created xsi:type="dcterms:W3CDTF">2020-04-02T15:36:00Z</dcterms:created>
  <dcterms:modified xsi:type="dcterms:W3CDTF">2020-05-07T12:34:00Z</dcterms:modified>
</cp:coreProperties>
</file>