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ED11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10А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900"/>
        <w:gridCol w:w="1227"/>
        <w:gridCol w:w="1984"/>
        <w:gridCol w:w="1866"/>
        <w:gridCol w:w="2016"/>
        <w:gridCol w:w="3064"/>
        <w:gridCol w:w="3969"/>
      </w:tblGrid>
      <w:tr w:rsidR="00E05764" w:rsidRPr="006E27FE" w:rsidTr="00E05764">
        <w:tc>
          <w:tcPr>
            <w:tcW w:w="900" w:type="dxa"/>
            <w:tcBorders>
              <w:left w:val="single" w:sz="4" w:space="0" w:color="auto"/>
            </w:tcBorders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E05764" w:rsidRPr="006E27FE" w:rsidRDefault="00E05764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E05764" w:rsidRPr="006E27FE" w:rsidRDefault="00E0576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064" w:type="dxa"/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969" w:type="dxa"/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45668" w:rsidRPr="006E27FE" w:rsidTr="00E05764">
        <w:tc>
          <w:tcPr>
            <w:tcW w:w="900" w:type="dxa"/>
            <w:shd w:val="clear" w:color="auto" w:fill="auto"/>
          </w:tcPr>
          <w:p w:rsidR="00D45668" w:rsidRPr="006E27FE" w:rsidRDefault="00D45668" w:rsidP="00FA6D88">
            <w:pPr>
              <w:jc w:val="center"/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D45668" w:rsidRPr="006E27FE" w:rsidRDefault="00D45668" w:rsidP="009F1C5E">
            <w:pPr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D45668" w:rsidRPr="006E27FE" w:rsidRDefault="00D45668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D45668" w:rsidRPr="002A16B9" w:rsidRDefault="00D45668" w:rsidP="00F026C1">
            <w:r w:rsidRPr="002A16B9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D45668" w:rsidRPr="002A16B9" w:rsidRDefault="00D45668" w:rsidP="00F026C1">
            <w:r w:rsidRPr="002A16B9">
              <w:rPr>
                <w:rFonts w:ascii="Arial" w:hAnsi="Arial" w:cs="Arial"/>
                <w:sz w:val="20"/>
                <w:szCs w:val="20"/>
              </w:rPr>
              <w:t>Геополитическое положение и внешняя политика в 1990-е гг. Политическая жизнь России в начале 21 века</w:t>
            </w:r>
          </w:p>
        </w:tc>
        <w:tc>
          <w:tcPr>
            <w:tcW w:w="3064" w:type="dxa"/>
          </w:tcPr>
          <w:p w:rsidR="00D45668" w:rsidRPr="002A16B9" w:rsidRDefault="00D45668" w:rsidP="00F026C1">
            <w:r w:rsidRPr="002A16B9">
              <w:t xml:space="preserve">Рабочая тетрадь (электронная версия </w:t>
            </w:r>
            <w:r w:rsidRPr="002A16B9">
              <w:rPr>
                <w:lang w:val="en-US"/>
              </w:rPr>
              <w:t>PDF</w:t>
            </w:r>
            <w:r w:rsidRPr="002A16B9">
              <w:t>)</w:t>
            </w:r>
          </w:p>
          <w:p w:rsidR="00D45668" w:rsidRPr="002A16B9" w:rsidRDefault="00D45668" w:rsidP="00F026C1">
            <w:hyperlink r:id="rId5" w:history="1">
              <w:r w:rsidRPr="002A16B9">
                <w:rPr>
                  <w:rStyle w:val="a4"/>
                </w:rPr>
                <w:t>https://yadi.sk/i/9nddl-gC4j5g9w</w:t>
              </w:r>
            </w:hyperlink>
          </w:p>
          <w:p w:rsidR="00D45668" w:rsidRPr="002A16B9" w:rsidRDefault="00D45668" w:rsidP="00F026C1"/>
          <w:p w:rsidR="00D45668" w:rsidRPr="002A16B9" w:rsidRDefault="00D45668" w:rsidP="00F026C1">
            <w:r w:rsidRPr="002A16B9">
              <w:t>Учебник</w:t>
            </w:r>
          </w:p>
          <w:p w:rsidR="00D45668" w:rsidRPr="002A16B9" w:rsidRDefault="00D45668" w:rsidP="00F026C1">
            <w:hyperlink r:id="rId6" w:history="1">
              <w:r w:rsidRPr="002A16B9">
                <w:rPr>
                  <w:rStyle w:val="a4"/>
                </w:rPr>
                <w:t>https://yadi.sk/i/mPLW6ChbCOtwZg</w:t>
              </w:r>
            </w:hyperlink>
          </w:p>
          <w:p w:rsidR="00D45668" w:rsidRPr="002A16B9" w:rsidRDefault="00D45668" w:rsidP="00F026C1"/>
        </w:tc>
        <w:tc>
          <w:tcPr>
            <w:tcW w:w="3969" w:type="dxa"/>
          </w:tcPr>
          <w:p w:rsidR="00D45668" w:rsidRPr="002A16B9" w:rsidRDefault="00D45668" w:rsidP="00F026C1">
            <w:r w:rsidRPr="002A16B9">
              <w:t>П.48-49 читать,</w:t>
            </w:r>
          </w:p>
          <w:p w:rsidR="00D45668" w:rsidRPr="002A16B9" w:rsidRDefault="00D45668" w:rsidP="00F026C1">
            <w:r w:rsidRPr="002A16B9">
              <w:t>Выполнить задания из рабочей тетради письменно.</w:t>
            </w:r>
          </w:p>
          <w:p w:rsidR="00D45668" w:rsidRPr="002A16B9" w:rsidRDefault="00D45668" w:rsidP="00F026C1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2A16B9">
              <w:t xml:space="preserve">Прислать результат выполнения на электронную почту </w:t>
            </w:r>
            <w:hyperlink r:id="rId7" w:history="1">
              <w:r w:rsidRPr="002A16B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D45668" w:rsidRPr="002A16B9" w:rsidRDefault="00D45668" w:rsidP="00F026C1">
            <w:r w:rsidRPr="002A16B9">
              <w:t>В теме письма указать класс, предмет, фамилия, имя. Например: "9 ИНФ Иванов Иван"</w:t>
            </w:r>
          </w:p>
        </w:tc>
      </w:tr>
      <w:tr w:rsidR="0038111A" w:rsidRPr="006E27FE" w:rsidTr="00E05764">
        <w:tc>
          <w:tcPr>
            <w:tcW w:w="900" w:type="dxa"/>
            <w:shd w:val="clear" w:color="auto" w:fill="auto"/>
          </w:tcPr>
          <w:p w:rsidR="0038111A" w:rsidRPr="006E27FE" w:rsidRDefault="0038111A" w:rsidP="00FA6D88">
            <w:pPr>
              <w:jc w:val="center"/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38111A" w:rsidRPr="006E27FE" w:rsidRDefault="0038111A" w:rsidP="009F1C5E">
            <w:pPr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38111A" w:rsidRPr="006E27FE" w:rsidRDefault="0038111A" w:rsidP="006E2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6E27FE">
              <w:rPr>
                <w:rFonts w:ascii="Times New Roman" w:hAnsi="Times New Roman" w:cs="Times New Roman"/>
                <w:b/>
                <w:bCs/>
                <w:i/>
                <w:iCs/>
              </w:rPr>
              <w:t>ЭК</w:t>
            </w:r>
            <w:proofErr w:type="gramEnd"/>
            <w:r w:rsidRPr="006E27F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 обществознанию</w:t>
            </w:r>
          </w:p>
        </w:tc>
        <w:tc>
          <w:tcPr>
            <w:tcW w:w="1866" w:type="dxa"/>
          </w:tcPr>
          <w:p w:rsidR="0038111A" w:rsidRDefault="0038111A" w:rsidP="0047570F">
            <w:r>
              <w:t>ЭОР</w:t>
            </w:r>
          </w:p>
        </w:tc>
        <w:tc>
          <w:tcPr>
            <w:tcW w:w="2016" w:type="dxa"/>
            <w:shd w:val="clear" w:color="auto" w:fill="auto"/>
          </w:tcPr>
          <w:p w:rsidR="0038111A" w:rsidRDefault="0038111A" w:rsidP="0047570F">
            <w:r>
              <w:t>Сетевые структуры в мировой политике</w:t>
            </w:r>
          </w:p>
        </w:tc>
        <w:tc>
          <w:tcPr>
            <w:tcW w:w="3064" w:type="dxa"/>
          </w:tcPr>
          <w:p w:rsidR="0038111A" w:rsidRPr="00804B89" w:rsidRDefault="00D45668" w:rsidP="0047570F">
            <w:hyperlink r:id="rId8" w:history="1">
              <w:r w:rsidR="0038111A" w:rsidRPr="00A747D8">
                <w:rPr>
                  <w:color w:val="0000FF"/>
                  <w:u w:val="single"/>
                </w:rPr>
                <w:t>https://present5.com/setevye-struktury-v-sovremennoj-mirovoj-politike-vstuplenie</w:t>
              </w:r>
            </w:hyperlink>
          </w:p>
        </w:tc>
        <w:tc>
          <w:tcPr>
            <w:tcW w:w="3969" w:type="dxa"/>
          </w:tcPr>
          <w:p w:rsidR="0038111A" w:rsidRDefault="0038111A" w:rsidP="0047570F">
            <w:r>
              <w:t xml:space="preserve">Подготовить презентации </w:t>
            </w:r>
          </w:p>
        </w:tc>
      </w:tr>
      <w:tr w:rsidR="00E05764" w:rsidRPr="006E27FE" w:rsidTr="00E05764">
        <w:tc>
          <w:tcPr>
            <w:tcW w:w="15026" w:type="dxa"/>
            <w:gridSpan w:val="7"/>
          </w:tcPr>
          <w:p w:rsidR="00E05764" w:rsidRPr="006E27FE" w:rsidRDefault="00E0576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6179E" w:rsidRPr="006E27FE" w:rsidTr="00E05764">
        <w:tc>
          <w:tcPr>
            <w:tcW w:w="900" w:type="dxa"/>
            <w:shd w:val="clear" w:color="auto" w:fill="auto"/>
          </w:tcPr>
          <w:p w:rsidR="00F6179E" w:rsidRPr="006E27FE" w:rsidRDefault="00F6179E" w:rsidP="00FA6D88">
            <w:pPr>
              <w:jc w:val="center"/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F6179E" w:rsidRPr="006E27FE" w:rsidRDefault="00F6179E" w:rsidP="009F1C5E">
            <w:pPr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F6179E" w:rsidRPr="006E27FE" w:rsidRDefault="00F6179E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6E27F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F6179E" w:rsidRPr="006E27FE" w:rsidRDefault="00F6179E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F6179E" w:rsidRDefault="00F6179E" w:rsidP="00C067E1"/>
          <w:p w:rsidR="00F6179E" w:rsidRDefault="00F6179E" w:rsidP="00C067E1">
            <w:r>
              <w:t>учебник</w:t>
            </w:r>
          </w:p>
        </w:tc>
        <w:tc>
          <w:tcPr>
            <w:tcW w:w="2016" w:type="dxa"/>
          </w:tcPr>
          <w:p w:rsidR="00F6179E" w:rsidRDefault="00F6179E" w:rsidP="00C067E1">
            <w:r>
              <w:rPr>
                <w:color w:val="000000"/>
                <w:sz w:val="24"/>
                <w:szCs w:val="24"/>
              </w:rPr>
              <w:t>Три вещи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 которых я не могу жить. Статья на тему «Мой любимый гаджет». (8a)</w:t>
            </w:r>
          </w:p>
        </w:tc>
        <w:tc>
          <w:tcPr>
            <w:tcW w:w="3064" w:type="dxa"/>
          </w:tcPr>
          <w:p w:rsidR="00F6179E" w:rsidRDefault="00F6179E" w:rsidP="00C067E1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6179E" w:rsidRDefault="00F6179E" w:rsidP="00C067E1">
            <w:r>
              <w:t xml:space="preserve">По учебнику с. 90 упр. 1 изучить, упр. 2 прочитать и ответить на вопросы. Фото прислать по эл. почте </w:t>
            </w:r>
            <w:r>
              <w:rPr>
                <w:lang w:val="en-US"/>
              </w:rPr>
              <w:t>i.shishckova2017@yandex.ru</w:t>
            </w:r>
          </w:p>
        </w:tc>
      </w:tr>
      <w:tr w:rsidR="00D45668" w:rsidRPr="006E27FE" w:rsidTr="00E05764">
        <w:tc>
          <w:tcPr>
            <w:tcW w:w="900" w:type="dxa"/>
            <w:shd w:val="clear" w:color="auto" w:fill="auto"/>
          </w:tcPr>
          <w:p w:rsidR="00D45668" w:rsidRPr="006E27FE" w:rsidRDefault="00D45668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6E2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D45668" w:rsidRPr="006E27FE" w:rsidRDefault="00D45668" w:rsidP="009F1C5E">
            <w:pPr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D45668" w:rsidRPr="006E27FE" w:rsidRDefault="00D45668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D45668" w:rsidRPr="002A16B9" w:rsidRDefault="00D45668" w:rsidP="00F026C1">
            <w:r w:rsidRPr="002A16B9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D45668" w:rsidRPr="002A16B9" w:rsidRDefault="00D45668" w:rsidP="00F026C1">
            <w:r w:rsidRPr="002A16B9">
              <w:rPr>
                <w:rFonts w:ascii="Arial" w:hAnsi="Arial" w:cs="Arial"/>
                <w:sz w:val="20"/>
                <w:szCs w:val="20"/>
              </w:rPr>
              <w:t>Повторительно – обобщающий урок по теме « Правовое регулирование общественных отношений»</w:t>
            </w:r>
          </w:p>
        </w:tc>
        <w:tc>
          <w:tcPr>
            <w:tcW w:w="3064" w:type="dxa"/>
          </w:tcPr>
          <w:p w:rsidR="00D45668" w:rsidRPr="002A16B9" w:rsidRDefault="00D45668" w:rsidP="00F026C1">
            <w:r w:rsidRPr="002A16B9">
              <w:t xml:space="preserve">Выполнить пробник ЕГЭ по обществознанию, вариант 17 на сайте </w:t>
            </w:r>
            <w:proofErr w:type="spellStart"/>
            <w:r w:rsidRPr="002A16B9">
              <w:t>Яндекс</w:t>
            </w:r>
            <w:proofErr w:type="gramStart"/>
            <w:r w:rsidRPr="002A16B9">
              <w:t>.Р</w:t>
            </w:r>
            <w:proofErr w:type="gramEnd"/>
            <w:r w:rsidRPr="002A16B9">
              <w:t>епетитор</w:t>
            </w:r>
            <w:proofErr w:type="spellEnd"/>
          </w:p>
          <w:p w:rsidR="00D45668" w:rsidRPr="002A16B9" w:rsidRDefault="00D45668" w:rsidP="00F026C1">
            <w:hyperlink r:id="rId9" w:history="1">
              <w:r w:rsidRPr="002A16B9">
                <w:rPr>
                  <w:rStyle w:val="a4"/>
                </w:rPr>
                <w:t>https://yandex.ru/tutor/subject/variant/?subject_id=11&amp;variant_id=379</w:t>
              </w:r>
            </w:hyperlink>
          </w:p>
          <w:p w:rsidR="00D45668" w:rsidRPr="002A16B9" w:rsidRDefault="00D45668" w:rsidP="00F026C1"/>
          <w:p w:rsidR="00D45668" w:rsidRPr="002A16B9" w:rsidRDefault="00D45668" w:rsidP="00F026C1">
            <w:r w:rsidRPr="002A16B9">
              <w:t>Инструкция по онлайн тестированию здесь:</w:t>
            </w:r>
          </w:p>
          <w:p w:rsidR="00D45668" w:rsidRPr="002A16B9" w:rsidRDefault="00D45668" w:rsidP="00F026C1">
            <w:hyperlink r:id="rId10" w:history="1">
              <w:r w:rsidRPr="002A16B9">
                <w:rPr>
                  <w:rStyle w:val="a4"/>
                </w:rPr>
                <w:t>https://yadi.sk/i/IchWvNcCYWHA-A</w:t>
              </w:r>
            </w:hyperlink>
          </w:p>
          <w:p w:rsidR="00D45668" w:rsidRPr="002A16B9" w:rsidRDefault="00D45668" w:rsidP="00F026C1"/>
        </w:tc>
        <w:tc>
          <w:tcPr>
            <w:tcW w:w="3969" w:type="dxa"/>
          </w:tcPr>
          <w:p w:rsidR="00D45668" w:rsidRPr="002A16B9" w:rsidRDefault="00D45668" w:rsidP="00F026C1">
            <w:r w:rsidRPr="002A16B9">
              <w:t>Выполнить онлайн тест</w:t>
            </w:r>
          </w:p>
          <w:p w:rsidR="00D45668" w:rsidRPr="002A16B9" w:rsidRDefault="00D45668" w:rsidP="00F026C1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2A16B9">
              <w:t xml:space="preserve">Прислать результат выполнения (скриншот +ссылка) на электронную почту </w:t>
            </w:r>
            <w:hyperlink r:id="rId11" w:history="1">
              <w:r w:rsidRPr="002A16B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D45668" w:rsidRPr="002A16B9" w:rsidRDefault="00D45668" w:rsidP="00F026C1">
            <w:r w:rsidRPr="002A16B9">
              <w:t>В теме письма указать класс, предмет, фамилия, имя. Например: "9 ИНФ Иванов Иван"</w:t>
            </w:r>
          </w:p>
        </w:tc>
      </w:tr>
      <w:bookmarkEnd w:id="0"/>
      <w:tr w:rsidR="00C4079A" w:rsidRPr="006E27FE" w:rsidTr="00E05764">
        <w:tc>
          <w:tcPr>
            <w:tcW w:w="900" w:type="dxa"/>
          </w:tcPr>
          <w:p w:rsidR="00C4079A" w:rsidRPr="006E27FE" w:rsidRDefault="00C4079A" w:rsidP="00FA6D88">
            <w:pPr>
              <w:jc w:val="center"/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:rsidR="00C4079A" w:rsidRPr="006E27FE" w:rsidRDefault="00C4079A" w:rsidP="00FF60A8">
            <w:pPr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C4079A" w:rsidRPr="006E27FE" w:rsidRDefault="00C4079A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C4079A" w:rsidRPr="002E0CDA" w:rsidRDefault="00C4079A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C4079A" w:rsidRDefault="00C4079A" w:rsidP="009B27B9">
            <w:r>
              <w:rPr>
                <w:rStyle w:val="dynatree-node"/>
              </w:rPr>
              <w:t>Метание</w:t>
            </w:r>
          </w:p>
        </w:tc>
        <w:tc>
          <w:tcPr>
            <w:tcW w:w="3064" w:type="dxa"/>
          </w:tcPr>
          <w:p w:rsidR="00C4079A" w:rsidRPr="0003289E" w:rsidRDefault="00C4079A" w:rsidP="009B27B9">
            <w:proofErr w:type="spellStart"/>
            <w:r>
              <w:t>ПРОспорт</w:t>
            </w:r>
            <w:proofErr w:type="spellEnd"/>
          </w:p>
        </w:tc>
        <w:tc>
          <w:tcPr>
            <w:tcW w:w="3969" w:type="dxa"/>
          </w:tcPr>
          <w:p w:rsidR="00C4079A" w:rsidRPr="00F16AC7" w:rsidRDefault="00D45668" w:rsidP="009B27B9">
            <w:hyperlink r:id="rId12" w:history="1">
              <w:r w:rsidR="00C4079A" w:rsidRPr="00383E29">
                <w:rPr>
                  <w:rStyle w:val="a4"/>
                  <w:lang w:val="en-US"/>
                </w:rPr>
                <w:t>https</w:t>
              </w:r>
              <w:r w:rsidR="00C4079A" w:rsidRPr="00F16AC7">
                <w:rPr>
                  <w:rStyle w:val="a4"/>
                </w:rPr>
                <w:t>://</w:t>
              </w:r>
              <w:proofErr w:type="spellStart"/>
              <w:r w:rsidR="00C4079A" w:rsidRPr="00383E29">
                <w:rPr>
                  <w:rStyle w:val="a4"/>
                  <w:lang w:val="en-US"/>
                </w:rPr>
                <w:t>dlia</w:t>
              </w:r>
              <w:proofErr w:type="spellEnd"/>
              <w:r w:rsidR="00C4079A" w:rsidRPr="00F16AC7">
                <w:rPr>
                  <w:rStyle w:val="a4"/>
                </w:rPr>
                <w:t>-</w:t>
              </w:r>
              <w:proofErr w:type="spellStart"/>
              <w:r w:rsidR="00C4079A" w:rsidRPr="00383E29">
                <w:rPr>
                  <w:rStyle w:val="a4"/>
                  <w:lang w:val="en-US"/>
                </w:rPr>
                <w:t>sporta</w:t>
              </w:r>
              <w:proofErr w:type="spellEnd"/>
              <w:r w:rsidR="00C4079A" w:rsidRPr="00F16AC7">
                <w:rPr>
                  <w:rStyle w:val="a4"/>
                </w:rPr>
                <w:t>.</w:t>
              </w:r>
              <w:proofErr w:type="spellStart"/>
              <w:r w:rsidR="00C4079A" w:rsidRPr="00383E29">
                <w:rPr>
                  <w:rStyle w:val="a4"/>
                  <w:lang w:val="en-US"/>
                </w:rPr>
                <w:t>ru</w:t>
              </w:r>
              <w:proofErr w:type="spellEnd"/>
              <w:r w:rsidR="00C4079A" w:rsidRPr="00F16AC7">
                <w:rPr>
                  <w:rStyle w:val="a4"/>
                </w:rPr>
                <w:t>/</w:t>
              </w:r>
              <w:proofErr w:type="spellStart"/>
              <w:r w:rsidR="00C4079A" w:rsidRPr="00383E29">
                <w:rPr>
                  <w:rStyle w:val="a4"/>
                  <w:lang w:val="en-US"/>
                </w:rPr>
                <w:t>glavnaia</w:t>
              </w:r>
              <w:proofErr w:type="spellEnd"/>
              <w:r w:rsidR="00C4079A" w:rsidRPr="00F16AC7">
                <w:rPr>
                  <w:rStyle w:val="a4"/>
                </w:rPr>
                <w:t>/</w:t>
              </w:r>
              <w:proofErr w:type="spellStart"/>
              <w:r w:rsidR="00C4079A" w:rsidRPr="00383E29">
                <w:rPr>
                  <w:rStyle w:val="a4"/>
                  <w:lang w:val="en-US"/>
                </w:rPr>
                <w:t>vidy</w:t>
              </w:r>
              <w:proofErr w:type="spellEnd"/>
              <w:r w:rsidR="00C4079A" w:rsidRPr="00F16AC7">
                <w:rPr>
                  <w:rStyle w:val="a4"/>
                </w:rPr>
                <w:t>-</w:t>
              </w:r>
              <w:proofErr w:type="spellStart"/>
              <w:r w:rsidR="00C4079A" w:rsidRPr="00383E29">
                <w:rPr>
                  <w:rStyle w:val="a4"/>
                  <w:lang w:val="en-US"/>
                </w:rPr>
                <w:t>sporta</w:t>
              </w:r>
              <w:proofErr w:type="spellEnd"/>
              <w:r w:rsidR="00C4079A" w:rsidRPr="00F16AC7">
                <w:rPr>
                  <w:rStyle w:val="a4"/>
                </w:rPr>
                <w:t>/</w:t>
              </w:r>
              <w:proofErr w:type="spellStart"/>
              <w:r w:rsidR="00C4079A" w:rsidRPr="00383E29">
                <w:rPr>
                  <w:rStyle w:val="a4"/>
                  <w:lang w:val="en-US"/>
                </w:rPr>
                <w:t>metanie</w:t>
              </w:r>
              <w:proofErr w:type="spellEnd"/>
              <w:r w:rsidR="00C4079A" w:rsidRPr="00F16AC7">
                <w:rPr>
                  <w:rStyle w:val="a4"/>
                </w:rPr>
                <w:t>-</w:t>
              </w:r>
              <w:proofErr w:type="spellStart"/>
              <w:r w:rsidR="00C4079A" w:rsidRPr="00383E29">
                <w:rPr>
                  <w:rStyle w:val="a4"/>
                  <w:lang w:val="en-US"/>
                </w:rPr>
                <w:t>granaty</w:t>
              </w:r>
              <w:proofErr w:type="spellEnd"/>
              <w:r w:rsidR="00C4079A" w:rsidRPr="00F16AC7">
                <w:rPr>
                  <w:rStyle w:val="a4"/>
                </w:rPr>
                <w:t>/</w:t>
              </w:r>
            </w:hyperlink>
          </w:p>
          <w:p w:rsidR="00C4079A" w:rsidRPr="0003289E" w:rsidRDefault="00C4079A" w:rsidP="009B27B9">
            <w:r>
              <w:t>прочитать, усвоить</w:t>
            </w:r>
          </w:p>
        </w:tc>
      </w:tr>
      <w:tr w:rsidR="00CB576E" w:rsidRPr="006E27FE" w:rsidTr="00E05764">
        <w:tc>
          <w:tcPr>
            <w:tcW w:w="900" w:type="dxa"/>
          </w:tcPr>
          <w:p w:rsidR="00CB576E" w:rsidRPr="006E27FE" w:rsidRDefault="00CB57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27" w:type="dxa"/>
          </w:tcPr>
          <w:p w:rsidR="00CB576E" w:rsidRPr="006E27FE" w:rsidRDefault="00CB576E" w:rsidP="00FF60A8">
            <w:pPr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CB576E" w:rsidRPr="006E27FE" w:rsidRDefault="00CB576E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CB576E" w:rsidRPr="005E258F" w:rsidRDefault="00CB576E" w:rsidP="00555784">
            <w:r w:rsidRPr="005E258F">
              <w:t>Самостоятельная работа</w:t>
            </w:r>
          </w:p>
        </w:tc>
        <w:tc>
          <w:tcPr>
            <w:tcW w:w="2016" w:type="dxa"/>
          </w:tcPr>
          <w:p w:rsidR="00CB576E" w:rsidRPr="0036079F" w:rsidRDefault="00CB576E" w:rsidP="00555784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конфликта и его разрешение в пьесе А.П.Чехова «Вишневый сад». Система образов в пьесе.</w:t>
            </w:r>
          </w:p>
        </w:tc>
        <w:tc>
          <w:tcPr>
            <w:tcW w:w="3064" w:type="dxa"/>
          </w:tcPr>
          <w:p w:rsidR="00CB576E" w:rsidRPr="005E258F" w:rsidRDefault="00CB576E" w:rsidP="00555784">
            <w:r w:rsidRPr="005E258F">
              <w:t xml:space="preserve">Учебник </w:t>
            </w:r>
          </w:p>
          <w:p w:rsidR="00CB576E" w:rsidRPr="005E258F" w:rsidRDefault="00CB576E" w:rsidP="00555784">
            <w:r>
              <w:t>Собрание сочинений А.П.Чехова</w:t>
            </w:r>
          </w:p>
        </w:tc>
        <w:tc>
          <w:tcPr>
            <w:tcW w:w="3969" w:type="dxa"/>
          </w:tcPr>
          <w:p w:rsidR="00CB576E" w:rsidRDefault="00CB576E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1.Дочитать пьесу А.П.Чехова «Вишневый сад».</w:t>
            </w:r>
          </w:p>
          <w:p w:rsidR="00CB576E" w:rsidRDefault="00CB576E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52  на сайте РЭШ по ссылке</w:t>
            </w:r>
          </w:p>
          <w:p w:rsidR="00CB576E" w:rsidRDefault="00D45668" w:rsidP="00555784">
            <w:hyperlink r:id="rId13" w:history="1">
              <w:r w:rsidR="00CB576E">
                <w:rPr>
                  <w:rStyle w:val="a4"/>
                </w:rPr>
                <w:t>https://resh.edu.ru/subject/lesson/4658/main/12612/</w:t>
              </w:r>
            </w:hyperlink>
          </w:p>
          <w:p w:rsidR="00CB576E" w:rsidRDefault="00CB576E" w:rsidP="00555784">
            <w:r>
              <w:t>3. Ознакомиться с конспектом урока № 52 по ссылке</w:t>
            </w:r>
          </w:p>
          <w:p w:rsidR="00CB576E" w:rsidRPr="00BA1A1D" w:rsidRDefault="00D45668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576E">
                <w:rPr>
                  <w:rStyle w:val="a4"/>
                </w:rPr>
                <w:t>https://resh.edu.ru/subject/lesson/4658/conspect/12607/</w:t>
              </w:r>
            </w:hyperlink>
          </w:p>
        </w:tc>
      </w:tr>
      <w:tr w:rsidR="00E05764" w:rsidRPr="006E27FE" w:rsidTr="00E05764">
        <w:tc>
          <w:tcPr>
            <w:tcW w:w="15026" w:type="dxa"/>
            <w:gridSpan w:val="7"/>
          </w:tcPr>
          <w:p w:rsidR="00E05764" w:rsidRPr="006E27FE" w:rsidRDefault="00E05764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7F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E05764" w:rsidRPr="006E27FE" w:rsidTr="00E05764">
        <w:tc>
          <w:tcPr>
            <w:tcW w:w="900" w:type="dxa"/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E05764" w:rsidRPr="006E27FE" w:rsidRDefault="00E05764" w:rsidP="00FF60A8">
            <w:pPr>
              <w:rPr>
                <w:rFonts w:ascii="Times New Roman" w:hAnsi="Times New Roman" w:cs="Times New Roman"/>
              </w:rPr>
            </w:pPr>
            <w:r w:rsidRPr="006E27F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E05764" w:rsidRPr="006E27FE" w:rsidRDefault="00E05764" w:rsidP="006E27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E05764" w:rsidRPr="006E27FE" w:rsidRDefault="00E05764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05764" w:rsidRPr="006E27FE" w:rsidRDefault="00E0576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0D20F1"/>
    <w:rsid w:val="00113090"/>
    <w:rsid w:val="00151355"/>
    <w:rsid w:val="0015367E"/>
    <w:rsid w:val="00234E38"/>
    <w:rsid w:val="00312E02"/>
    <w:rsid w:val="00366B6E"/>
    <w:rsid w:val="0038111A"/>
    <w:rsid w:val="003D48CA"/>
    <w:rsid w:val="003E752D"/>
    <w:rsid w:val="0040538C"/>
    <w:rsid w:val="00490E15"/>
    <w:rsid w:val="004E22DE"/>
    <w:rsid w:val="005942CA"/>
    <w:rsid w:val="005D29DF"/>
    <w:rsid w:val="005F73FE"/>
    <w:rsid w:val="006E27FE"/>
    <w:rsid w:val="00711C46"/>
    <w:rsid w:val="007C2F4C"/>
    <w:rsid w:val="008233D3"/>
    <w:rsid w:val="008D7D12"/>
    <w:rsid w:val="00905890"/>
    <w:rsid w:val="009A2927"/>
    <w:rsid w:val="009F1C5E"/>
    <w:rsid w:val="00A06FB0"/>
    <w:rsid w:val="00C4079A"/>
    <w:rsid w:val="00CB576E"/>
    <w:rsid w:val="00CB72A2"/>
    <w:rsid w:val="00CC14F4"/>
    <w:rsid w:val="00D45668"/>
    <w:rsid w:val="00E05764"/>
    <w:rsid w:val="00E23944"/>
    <w:rsid w:val="00ED11C8"/>
    <w:rsid w:val="00ED1868"/>
    <w:rsid w:val="00F26A00"/>
    <w:rsid w:val="00F43DC4"/>
    <w:rsid w:val="00F6179E"/>
    <w:rsid w:val="00F623F0"/>
    <w:rsid w:val="00F633C9"/>
    <w:rsid w:val="00FA6D88"/>
    <w:rsid w:val="00FA6FFE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CB57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ent5.com/setevye-struktury-v-sovremennoj-mirovoj-politike-vstuplenie" TargetMode="External"/><Relationship Id="rId13" Type="http://schemas.openxmlformats.org/officeDocument/2006/relationships/hyperlink" Target="https://resh.edu.ru/subject/lesson/4658/main/1261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infor@yandex.ru" TargetMode="External"/><Relationship Id="rId12" Type="http://schemas.openxmlformats.org/officeDocument/2006/relationships/hyperlink" Target="https://dlia-sporta.ru/glavnaia/vidy-sporta/metanie-granaty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i/mPLW6ChbCOtwZg" TargetMode="External"/><Relationship Id="rId11" Type="http://schemas.openxmlformats.org/officeDocument/2006/relationships/hyperlink" Target="mailto:DOinfor@yandex.ru" TargetMode="External"/><Relationship Id="rId5" Type="http://schemas.openxmlformats.org/officeDocument/2006/relationships/hyperlink" Target="https://yadi.sk/i/9nddl-gC4j5g9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i/IchWvNcCYWHA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subject/variant/?subject_id=11&amp;variant_id=379" TargetMode="External"/><Relationship Id="rId14" Type="http://schemas.openxmlformats.org/officeDocument/2006/relationships/hyperlink" Target="https://resh.edu.ru/subject/lesson/4658/conspect/12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48</cp:revision>
  <dcterms:created xsi:type="dcterms:W3CDTF">2020-04-02T15:36:00Z</dcterms:created>
  <dcterms:modified xsi:type="dcterms:W3CDTF">2020-05-07T12:48:00Z</dcterms:modified>
</cp:coreProperties>
</file>